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1A" w:rsidRPr="00D841F9" w:rsidRDefault="008E151A" w:rsidP="008E151A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【但以理書</w:t>
      </w:r>
      <w:r w:rsidRPr="00D841F9">
        <w:rPr>
          <w:rFonts w:ascii="Monotype Corsiva" w:hAnsi="Monotype Corsiva"/>
          <w:b/>
          <w:bCs/>
          <w:color w:val="003300"/>
        </w:rPr>
        <w:t>8</w:t>
      </w:r>
      <w:r w:rsidRPr="00D841F9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D841F9">
        <w:rPr>
          <w:rFonts w:ascii="Monotype Corsiva" w:hAnsi="Monotype Corsiva"/>
          <w:b/>
          <w:bCs/>
          <w:color w:val="003300"/>
        </w:rPr>
        <w:t>2024/8/25</w:t>
      </w:r>
    </w:p>
    <w:p w:rsidR="008E151A" w:rsidRPr="00D841F9" w:rsidRDefault="008E151A" w:rsidP="008E151A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《</w:t>
      </w:r>
      <w:r w:rsidRPr="00D841F9">
        <w:rPr>
          <w:rFonts w:ascii="Monotype Corsiva" w:hAnsi="Monotype Corsiva"/>
          <w:b/>
          <w:bCs/>
          <w:color w:val="003300"/>
        </w:rPr>
        <w:t xml:space="preserve">8. </w:t>
      </w:r>
      <w:r w:rsidRPr="00D841F9">
        <w:rPr>
          <w:rFonts w:ascii="Monotype Corsiva" w:hAnsi="Monotype Corsiva"/>
          <w:b/>
          <w:bCs/>
          <w:color w:val="003300"/>
        </w:rPr>
        <w:t>驕傲在敗壞以先》</w:t>
      </w:r>
    </w:p>
    <w:p w:rsidR="008E151A" w:rsidRPr="00D841F9" w:rsidRDefault="008E151A" w:rsidP="008E151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一．說話合宜（但</w:t>
      </w:r>
      <w:r w:rsidRPr="00D841F9">
        <w:rPr>
          <w:rFonts w:ascii="Monotype Corsiva" w:hAnsi="Monotype Corsiva"/>
          <w:b/>
          <w:bCs/>
          <w:color w:val="003300"/>
        </w:rPr>
        <w:t>4:28~33</w:t>
      </w:r>
      <w:r w:rsidRPr="00D841F9">
        <w:rPr>
          <w:rFonts w:ascii="Monotype Corsiva" w:hAnsi="Monotype Corsiva"/>
          <w:b/>
          <w:bCs/>
          <w:color w:val="003300"/>
        </w:rPr>
        <w:t>、</w:t>
      </w:r>
      <w:r w:rsidRPr="00D841F9">
        <w:rPr>
          <w:rFonts w:ascii="Monotype Corsiva" w:hAnsi="Monotype Corsiva"/>
          <w:b/>
          <w:bCs/>
          <w:color w:val="003300"/>
        </w:rPr>
        <w:t>34~37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8E151A" w:rsidRPr="00D841F9" w:rsidRDefault="008E151A" w:rsidP="008E151A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尼布甲尼撒王作這個夢，有可能已經是他作王</w:t>
      </w:r>
      <w:r w:rsidRPr="00D841F9">
        <w:rPr>
          <w:rFonts w:ascii="Monotype Corsiva" w:hAnsi="Monotype Corsiva"/>
          <w:b/>
          <w:bCs/>
          <w:color w:val="003300"/>
        </w:rPr>
        <w:t>43</w:t>
      </w:r>
      <w:r w:rsidRPr="00D841F9">
        <w:rPr>
          <w:rFonts w:ascii="Monotype Corsiva" w:hAnsi="Monotype Corsiva"/>
          <w:b/>
          <w:bCs/>
          <w:color w:val="003300"/>
        </w:rPr>
        <w:t>年的中後期，若然，但以理這時可能至少已經是四、五十歲的中壯年人了。</w:t>
      </w:r>
    </w:p>
    <w:p w:rsidR="008E151A" w:rsidRPr="00D841F9" w:rsidRDefault="008E151A" w:rsidP="008E151A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他說話的語氣已經跟第二章不同，那時他還是名不見經傳的年輕奴隸，那時他說話得體，配合他的身份，不張狂也不卑屈，堅定但委婉有禮，他從年輕就與大衛一樣說話合宜。</w:t>
      </w:r>
    </w:p>
    <w:p w:rsidR="008E151A" w:rsidRPr="00D841F9" w:rsidRDefault="008E151A" w:rsidP="008E151A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現在他居當時偉大帝國的高位，已經一些年日，又可能經常來到王面前，已經像王的朋友（大衛也有戶篩這樣的朋友）；他這時說話也顯出他的成熟老練，沒有像在上司面前就擺出諂媚嘴臉的人一樣，而是帶著尊貴的威儀，卻又仍然懂得分寸，在對王說出諫言時很有禮貌。</w:t>
      </w:r>
    </w:p>
    <w:p w:rsidR="008E151A" w:rsidRPr="00D841F9" w:rsidRDefault="008E151A" w:rsidP="008E151A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他沒有直斥其過，卻仍然堅定而溫和地說話。他在說出正直的話語時，並無那種霸道式的忠誠，像三國演義裡頭那些英雄所表現的。他守住自己的身份，說話合宜，有智慧的溫柔。</w:t>
      </w:r>
    </w:p>
    <w:p w:rsidR="008E151A" w:rsidRPr="00D841F9" w:rsidRDefault="008E151A" w:rsidP="008E151A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但以理以一個幕僚，甚至一個朋友的身份，用有說服力的語氣，回應王的要求，為他解出神在夢裡要對王說的事。他以這句話開頭：「我主啊，願這夢歸與恨惡你的人，講解歸與你的敵人。」我相信他不是說官場話，而是真實尊敬這位偉大的君王，對於他許多作為也有肯定（雖然不是所有的作為）。</w:t>
      </w:r>
    </w:p>
    <w:p w:rsidR="008E151A" w:rsidRPr="00D841F9" w:rsidRDefault="008E151A" w:rsidP="008E151A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神顯然也是這樣看他的，因為將他形容為一棵大樹。神曾形容猶大王耶哥尼雅是「破壞的器皿」（耶</w:t>
      </w:r>
      <w:r w:rsidRPr="00D841F9">
        <w:rPr>
          <w:rFonts w:ascii="Monotype Corsiva" w:hAnsi="Monotype Corsiva"/>
          <w:b/>
          <w:bCs/>
          <w:color w:val="003300"/>
        </w:rPr>
        <w:t>22:28</w:t>
      </w:r>
      <w:r w:rsidRPr="00D841F9">
        <w:rPr>
          <w:rFonts w:ascii="Monotype Corsiva" w:hAnsi="Monotype Corsiva"/>
          <w:b/>
          <w:bCs/>
          <w:color w:val="003300"/>
        </w:rPr>
        <w:t>）；主耶穌則以狐狸形容希律安提帕（路</w:t>
      </w:r>
      <w:r w:rsidRPr="00D841F9">
        <w:rPr>
          <w:rFonts w:ascii="Monotype Corsiva" w:hAnsi="Monotype Corsiva"/>
          <w:b/>
          <w:bCs/>
          <w:color w:val="003300"/>
        </w:rPr>
        <w:t>13:32</w:t>
      </w:r>
      <w:r w:rsidRPr="00D841F9">
        <w:rPr>
          <w:rFonts w:ascii="Monotype Corsiva" w:hAnsi="Monotype Corsiva"/>
          <w:b/>
          <w:bCs/>
          <w:color w:val="003300"/>
        </w:rPr>
        <w:t>）！我相信尼布甲尼撒是傑出的偉大君王，他治理國家使百姓過更好的生活，但神現在要指出他生命中的缺失。</w:t>
      </w:r>
    </w:p>
    <w:p w:rsidR="008E151A" w:rsidRPr="00D841F9" w:rsidRDefault="008E151A" w:rsidP="008E151A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神要人知道，在事業上的成就，並不能成為生命的核心價值；神更想模造我們的生命，能與祂的性情有分，那才是不能衰殘、</w:t>
      </w:r>
      <w:r w:rsidRPr="00D841F9">
        <w:rPr>
          <w:rFonts w:ascii="Monotype Corsiva" w:hAnsi="Monotype Corsiva"/>
          <w:b/>
          <w:bCs/>
          <w:color w:val="003300"/>
        </w:rPr>
        <w:lastRenderedPageBreak/>
        <w:t>不能朽壞，存留到天上的基業。所以但以理照神給他的智慧，對王說的諫言著重在品格上；這些話可以與彌</w:t>
      </w:r>
      <w:r w:rsidRPr="00D841F9">
        <w:rPr>
          <w:rFonts w:ascii="Monotype Corsiva" w:hAnsi="Monotype Corsiva"/>
          <w:b/>
          <w:bCs/>
          <w:color w:val="003300"/>
        </w:rPr>
        <w:t>6:8</w:t>
      </w:r>
      <w:r w:rsidRPr="00D841F9">
        <w:rPr>
          <w:rFonts w:ascii="Monotype Corsiva" w:hAnsi="Monotype Corsiva"/>
          <w:b/>
          <w:bCs/>
          <w:color w:val="003300"/>
        </w:rPr>
        <w:t>相輝映：「世人哪！耶和華已指示你何為善，祂向你所要的是甚麼呢？只要你行公義、好憐憫，存謙卑的心與你的神同行。」</w:t>
      </w:r>
    </w:p>
    <w:p w:rsidR="008E151A" w:rsidRPr="00D841F9" w:rsidRDefault="008E151A" w:rsidP="008E151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E151A" w:rsidRPr="00D841F9" w:rsidRDefault="008E151A" w:rsidP="008E151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二．神在尼王身上的工作（但</w:t>
      </w:r>
      <w:r w:rsidRPr="00D841F9">
        <w:rPr>
          <w:rFonts w:ascii="Monotype Corsiva" w:hAnsi="Monotype Corsiva"/>
          <w:b/>
          <w:bCs/>
          <w:color w:val="003300"/>
        </w:rPr>
        <w:t>4:28~34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8E151A" w:rsidRPr="00D841F9" w:rsidRDefault="008E151A" w:rsidP="008E151A">
      <w:pPr>
        <w:numPr>
          <w:ilvl w:val="0"/>
          <w:numId w:val="1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我相信但以理詮釋王的夢，而說出的諫言，對王帶來真實的影響；他應該有確實去改正作為，行公義、好憐憫、存謙卑的心，因此可能將國家治理得更好。</w:t>
      </w:r>
    </w:p>
    <w:p w:rsidR="008E151A" w:rsidRPr="00D841F9" w:rsidRDefault="008E151A" w:rsidP="008E151A">
      <w:pPr>
        <w:numPr>
          <w:ilvl w:val="0"/>
          <w:numId w:val="1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王的謙卑似乎只維持了一年！但你不要太輕看他、批評他，因為我們有可能還不如他，當遇見神的提醒、管教，改正作為只維持數月、數週，甚至可能只有數天，就回到原樣了。</w:t>
      </w:r>
    </w:p>
    <w:p w:rsidR="008E151A" w:rsidRPr="00D841F9" w:rsidRDefault="008E151A" w:rsidP="008E151A">
      <w:pPr>
        <w:numPr>
          <w:ilvl w:val="0"/>
          <w:numId w:val="1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但神要給他更大的祝福，所以當他在一個很有排場與榮耀的場景中，忘記此事而說出驕傲之言時，神沒放過他，立刻執行一年前的預言。我讀到這裡總是很受感動，神如何關注這位偉大但驕傲的君王。</w:t>
      </w:r>
    </w:p>
    <w:p w:rsidR="008E151A" w:rsidRPr="00D841F9" w:rsidRDefault="008E151A" w:rsidP="008E151A">
      <w:pPr>
        <w:numPr>
          <w:ilvl w:val="0"/>
          <w:numId w:val="1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神沒有推崇他的成就，乃是對付他，目的卻不是要貶低、羞辱他，而是要使他降卑而能終久得福，像祂當年用曠野煉淨以色列百姓一般（參申</w:t>
      </w:r>
      <w:r w:rsidRPr="00D841F9">
        <w:rPr>
          <w:rFonts w:ascii="Monotype Corsiva" w:hAnsi="Monotype Corsiva"/>
          <w:b/>
          <w:bCs/>
          <w:color w:val="003300"/>
        </w:rPr>
        <w:t>8:11~16</w:t>
      </w:r>
      <w:r w:rsidRPr="00D841F9">
        <w:rPr>
          <w:rFonts w:ascii="Monotype Corsiva" w:hAnsi="Monotype Corsiva"/>
          <w:b/>
          <w:bCs/>
          <w:color w:val="003300"/>
        </w:rPr>
        <w:t>）。奧古斯丁說：「神看見空手才賜福。」神眷顧弱勢、卑微的人，將公義定義成與憐憫、恩慈相連。</w:t>
      </w:r>
    </w:p>
    <w:p w:rsidR="008E151A" w:rsidRPr="00D841F9" w:rsidRDefault="008E151A" w:rsidP="008E151A">
      <w:pPr>
        <w:numPr>
          <w:ilvl w:val="0"/>
          <w:numId w:val="1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但神也眷顧傑出、有成就、驕傲的人，只是必須先降卑他們，才能使他們更多蒙受祝福。我們也當這樣看待那些在高位的人，包括我們討厭、不喜歡的人。</w:t>
      </w:r>
    </w:p>
    <w:p w:rsidR="008E151A" w:rsidRPr="00D841F9" w:rsidRDefault="008E151A" w:rsidP="008E151A">
      <w:pPr>
        <w:numPr>
          <w:ilvl w:val="0"/>
          <w:numId w:val="1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神給巴比倫王的懲罰並非終久的審判，而是管教；神心中所存的不是降災禍的意念，而是賜平安的意念，像祂當年使百姓被巴比倫所擄時，對百姓的心意一樣，要叫他們末後有指望（參耶</w:t>
      </w:r>
      <w:r w:rsidRPr="00D841F9">
        <w:rPr>
          <w:rFonts w:ascii="Monotype Corsiva" w:hAnsi="Monotype Corsiva"/>
          <w:b/>
          <w:bCs/>
          <w:color w:val="003300"/>
        </w:rPr>
        <w:t>29:11</w:t>
      </w:r>
      <w:r w:rsidRPr="00D841F9">
        <w:rPr>
          <w:rFonts w:ascii="Monotype Corsiva" w:hAnsi="Monotype Corsiva"/>
          <w:b/>
          <w:bCs/>
          <w:color w:val="003300"/>
        </w:rPr>
        <w:t>）。</w:t>
      </w:r>
    </w:p>
    <w:p w:rsidR="008E151A" w:rsidRPr="00D841F9" w:rsidRDefault="008E151A" w:rsidP="008E151A">
      <w:pPr>
        <w:numPr>
          <w:ilvl w:val="0"/>
          <w:numId w:val="1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lastRenderedPageBreak/>
        <w:t>七年後照預言使尼布甲尼撒王得著恢復，也保存了他的王位。我相信從那之後，直到王去世，他不再是原來那個人了；就如同以色列百姓經過被擄的管教後，從此不再拜偶像，直到今日。</w:t>
      </w:r>
    </w:p>
    <w:p w:rsidR="008E151A" w:rsidRPr="00D841F9" w:rsidRDefault="008E151A" w:rsidP="008E151A">
      <w:pPr>
        <w:numPr>
          <w:ilvl w:val="0"/>
          <w:numId w:val="1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我個人期待將來在永恆裡，要碰見尼布甲尼撒，他將站在得救、屬基督之人的行列裡。</w:t>
      </w:r>
    </w:p>
    <w:p w:rsidR="008E151A" w:rsidRDefault="008E151A" w:rsidP="008E151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E151A" w:rsidRPr="00D841F9" w:rsidRDefault="008E151A" w:rsidP="008E151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三．巴比倫淪亡那一夜（但</w:t>
      </w:r>
      <w:r w:rsidRPr="00D841F9">
        <w:rPr>
          <w:rFonts w:ascii="Monotype Corsiva" w:hAnsi="Monotype Corsiva"/>
          <w:b/>
          <w:bCs/>
          <w:color w:val="003300"/>
        </w:rPr>
        <w:t>5:1~12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8E151A" w:rsidRPr="00D841F9" w:rsidRDefault="008E151A" w:rsidP="008E151A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根據一些文獻（不一定可靠），尼布甲尼撒之後，巴比倫數任君王最多都只各統治三四年，只有伯沙撒的父親拿波尼度在位比較長，有十多年；不過他專注於他的信仰，常不在巴比倫城的王宮，派他兒子一同攝政，也共同成為巴比倫末代之君。</w:t>
      </w:r>
    </w:p>
    <w:p w:rsidR="008E151A" w:rsidRPr="00D841F9" w:rsidRDefault="008E151A" w:rsidP="008E151A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尼布甲尼撒到伯沙撒那</w:t>
      </w:r>
      <w:r w:rsidRPr="00D841F9">
        <w:rPr>
          <w:rFonts w:ascii="Monotype Corsiva" w:hAnsi="Monotype Corsiva"/>
          <w:b/>
          <w:bCs/>
          <w:color w:val="003300"/>
        </w:rPr>
        <w:t>70</w:t>
      </w:r>
      <w:r w:rsidRPr="00D841F9">
        <w:rPr>
          <w:rFonts w:ascii="Monotype Corsiva" w:hAnsi="Monotype Corsiva"/>
          <w:b/>
          <w:bCs/>
          <w:color w:val="003300"/>
        </w:rPr>
        <w:t>年，我們對巴比倫歷任君王的認識不多，甚至不知他們彼此的關係，所以也不清楚伯沙撒是尼王之孫或是更晚一代。但五章記述了巴比倫末代君王的故事。</w:t>
      </w:r>
    </w:p>
    <w:p w:rsidR="008E151A" w:rsidRPr="00D841F9" w:rsidRDefault="008E151A" w:rsidP="008E151A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巴比倫在那個晚上滅亡，由瑪代波斯帝國取代。據說發生這事的那個晚上，瑪代波斯大軍正圍困巴比倫城；但伯沙撒可能認為巴比倫城固若金湯（賽</w:t>
      </w:r>
      <w:r w:rsidRPr="00D841F9">
        <w:rPr>
          <w:rFonts w:ascii="Monotype Corsiva" w:hAnsi="Monotype Corsiva"/>
          <w:b/>
          <w:bCs/>
          <w:color w:val="003300"/>
        </w:rPr>
        <w:t>45:2</w:t>
      </w:r>
      <w:r w:rsidRPr="00D841F9">
        <w:rPr>
          <w:rFonts w:ascii="Monotype Corsiva" w:hAnsi="Monotype Corsiva"/>
          <w:b/>
          <w:bCs/>
          <w:color w:val="003300"/>
        </w:rPr>
        <w:t>說她有銅門鐵栓），所以毫不以為意，仍設擺盛筵，與朝臣飲酒作樂。</w:t>
      </w:r>
    </w:p>
    <w:p w:rsidR="008E151A" w:rsidRPr="00D841F9" w:rsidRDefault="008E151A" w:rsidP="008E151A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箴言</w:t>
      </w:r>
      <w:r w:rsidRPr="00D841F9">
        <w:rPr>
          <w:rFonts w:ascii="Monotype Corsiva" w:hAnsi="Monotype Corsiva"/>
          <w:b/>
          <w:bCs/>
          <w:color w:val="003300"/>
        </w:rPr>
        <w:t>16:18</w:t>
      </w:r>
      <w:r w:rsidRPr="00D841F9">
        <w:rPr>
          <w:rFonts w:ascii="Monotype Corsiva" w:hAnsi="Monotype Corsiva"/>
          <w:b/>
          <w:bCs/>
          <w:color w:val="003300"/>
        </w:rPr>
        <w:t>講得非常直白：「驕傲在敗壞以先．狂心在跌倒之前。」就像當年有建造鐵達尼號的人說：連上帝也無法使她沉沒！披頭四之一的約翰藍儂則說：我們比耶穌還有名！</w:t>
      </w:r>
    </w:p>
    <w:p w:rsidR="008E151A" w:rsidRPr="00D841F9" w:rsidRDefault="008E151A" w:rsidP="008E151A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伯沙撒王在高傲地飲酒作樂中，變得更加得意忘形，似乎覺得這樣狂歡不夠刺激，他看過他祖父從猶大地帶回來聖殿的金器皿，那並不是酒器，但用那個來喝酒更顯他的獨特，於是要人將那些器皿拿出來，洗乾淨，用來喝酒。</w:t>
      </w:r>
    </w:p>
    <w:p w:rsidR="008E151A" w:rsidRPr="00D841F9" w:rsidRDefault="008E151A" w:rsidP="008E151A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他與他的先祖晚年時的蛻變，形成強烈對比。他並非偉大君王，他的帝國、王位是先祖打下來的，但他卻比先祖更加狂傲，標</w:t>
      </w:r>
      <w:r w:rsidRPr="00D841F9">
        <w:rPr>
          <w:rFonts w:ascii="Monotype Corsiva" w:hAnsi="Monotype Corsiva"/>
          <w:b/>
          <w:bCs/>
          <w:color w:val="003300"/>
        </w:rPr>
        <w:lastRenderedPageBreak/>
        <w:t>準的富貴二代。</w:t>
      </w:r>
    </w:p>
    <w:p w:rsidR="008E151A" w:rsidRPr="00D841F9" w:rsidRDefault="008E151A" w:rsidP="008E151A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我想神在意的不是他將聖殿器皿拿來私用，而是他的高傲。那天晚上，伯沙撒王本該做的事，是如賽</w:t>
      </w:r>
      <w:r w:rsidRPr="00D841F9">
        <w:rPr>
          <w:rFonts w:ascii="Monotype Corsiva" w:hAnsi="Monotype Corsiva"/>
          <w:b/>
          <w:bCs/>
          <w:color w:val="003300"/>
        </w:rPr>
        <w:t>2:1~11</w:t>
      </w:r>
      <w:r w:rsidRPr="00D841F9">
        <w:rPr>
          <w:rFonts w:ascii="Monotype Corsiva" w:hAnsi="Monotype Corsiva"/>
          <w:b/>
          <w:bCs/>
          <w:color w:val="003300"/>
        </w:rPr>
        <w:t>、</w:t>
      </w:r>
      <w:r w:rsidRPr="00D841F9">
        <w:rPr>
          <w:rFonts w:ascii="Monotype Corsiva" w:hAnsi="Monotype Corsiva"/>
          <w:b/>
          <w:bCs/>
          <w:color w:val="003300"/>
        </w:rPr>
        <w:t>21</w:t>
      </w:r>
      <w:r w:rsidRPr="00D841F9">
        <w:rPr>
          <w:rFonts w:ascii="Monotype Corsiva" w:hAnsi="Monotype Corsiva"/>
          <w:b/>
          <w:bCs/>
          <w:color w:val="003300"/>
        </w:rPr>
        <w:t>一般，謙卑低伏，想找地方藏身；但他反而更加縱情宴樂，審判臨到他是可預期的。</w:t>
      </w:r>
    </w:p>
    <w:p w:rsidR="008E151A" w:rsidRPr="00D841F9" w:rsidRDefault="008E151A" w:rsidP="008E151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E151A" w:rsidRPr="00D841F9" w:rsidRDefault="008E151A" w:rsidP="008E151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四．牆上的指頭</w:t>
      </w:r>
    </w:p>
    <w:p w:rsidR="008E151A" w:rsidRPr="00D841F9" w:rsidRDefault="008E151A" w:rsidP="008E151A">
      <w:pPr>
        <w:numPr>
          <w:ilvl w:val="0"/>
          <w:numId w:val="1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神使王看見有人的指頭寫字在王面前的粉牆上，那應該不是只有王看見的異象，而且一直留在那裡，所以王能找術士來講解。</w:t>
      </w:r>
    </w:p>
    <w:p w:rsidR="008E151A" w:rsidRPr="00D841F9" w:rsidRDefault="008E151A" w:rsidP="008E151A">
      <w:pPr>
        <w:numPr>
          <w:ilvl w:val="0"/>
          <w:numId w:val="1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學者認為神用亞蘭文（巴比倫王懂得的文字）來寫，但只是幾個度量衡的單字，所以是字謎，可能這樣才會更引起巴比倫王的注意，也讓祂的僕人能再一次站上舞台。</w:t>
      </w:r>
    </w:p>
    <w:p w:rsidR="008E151A" w:rsidRPr="00D841F9" w:rsidRDefault="008E151A" w:rsidP="008E151A">
      <w:pPr>
        <w:numPr>
          <w:ilvl w:val="0"/>
          <w:numId w:val="1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這時但以理顯然已被冷落一旁有些年日，伯沙撒並不看重他，說不定根本不認識他；是太后（有人認為是尼布甲尼撒的妻子，可能比他年輕許多）出面提醒伯沙撒的，顯然尼王跟但以理的互動，當時的王后都知道。</w:t>
      </w:r>
    </w:p>
    <w:p w:rsidR="008E151A" w:rsidRPr="00D841F9" w:rsidRDefault="008E151A" w:rsidP="008E151A">
      <w:pPr>
        <w:numPr>
          <w:ilvl w:val="0"/>
          <w:numId w:val="1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但以理這邊，他在被王重用，轟轟烈烈地處理國事時，心思敏捷、靈裡透亮、充滿神的大能；得我們注意的是，他在被冷落一旁，宦途低迷時，仍然靈性美好，過著親近神、常禱告的生活。所以忽然被召進宮時，仍然是</w:t>
      </w:r>
      <w:r w:rsidRPr="00D841F9">
        <w:rPr>
          <w:rFonts w:ascii="Monotype Corsiva" w:hAnsi="Monotype Corsiva"/>
          <w:b/>
          <w:bCs/>
          <w:color w:val="003300"/>
        </w:rPr>
        <w:t>available</w:t>
      </w:r>
      <w:r w:rsidRPr="00D841F9">
        <w:rPr>
          <w:rFonts w:ascii="Monotype Corsiva" w:hAnsi="Monotype Corsiva"/>
          <w:b/>
          <w:bCs/>
          <w:color w:val="003300"/>
        </w:rPr>
        <w:t>的器皿！但願我們都是如此，生命的專注不在事工與成就上，而是在內在生命的追求上。</w:t>
      </w:r>
    </w:p>
    <w:p w:rsidR="00741716" w:rsidRPr="008E151A" w:rsidRDefault="00741716" w:rsidP="008E151A"/>
    <w:sectPr w:rsidR="00741716" w:rsidRPr="008E151A" w:rsidSect="004A12D3"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AC4" w:rsidRDefault="00373AC4" w:rsidP="001F0F7D">
      <w:pPr>
        <w:spacing w:after="0" w:line="240" w:lineRule="auto"/>
      </w:pPr>
      <w:r>
        <w:separator/>
      </w:r>
    </w:p>
  </w:endnote>
  <w:endnote w:type="continuationSeparator" w:id="1">
    <w:p w:rsidR="00373AC4" w:rsidRDefault="00373AC4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AC4" w:rsidRDefault="00373AC4" w:rsidP="001F0F7D">
      <w:pPr>
        <w:spacing w:after="0" w:line="240" w:lineRule="auto"/>
      </w:pPr>
      <w:r>
        <w:separator/>
      </w:r>
    </w:p>
  </w:footnote>
  <w:footnote w:type="continuationSeparator" w:id="1">
    <w:p w:rsidR="00373AC4" w:rsidRDefault="00373AC4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9D"/>
    <w:multiLevelType w:val="hybridMultilevel"/>
    <w:tmpl w:val="28F83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765C3"/>
    <w:multiLevelType w:val="hybridMultilevel"/>
    <w:tmpl w:val="560EB8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10943"/>
    <w:multiLevelType w:val="hybridMultilevel"/>
    <w:tmpl w:val="F2508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691E4C"/>
    <w:multiLevelType w:val="hybridMultilevel"/>
    <w:tmpl w:val="27F41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AF0EEE"/>
    <w:multiLevelType w:val="hybridMultilevel"/>
    <w:tmpl w:val="DE1C6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8D2691"/>
    <w:multiLevelType w:val="hybridMultilevel"/>
    <w:tmpl w:val="7CECE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6E72E6"/>
    <w:multiLevelType w:val="hybridMultilevel"/>
    <w:tmpl w:val="4A200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D517C3"/>
    <w:multiLevelType w:val="hybridMultilevel"/>
    <w:tmpl w:val="AE188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70074A"/>
    <w:multiLevelType w:val="hybridMultilevel"/>
    <w:tmpl w:val="99224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652A34"/>
    <w:multiLevelType w:val="hybridMultilevel"/>
    <w:tmpl w:val="9E18A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482E90"/>
    <w:multiLevelType w:val="hybridMultilevel"/>
    <w:tmpl w:val="EF3A0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571BDC"/>
    <w:multiLevelType w:val="hybridMultilevel"/>
    <w:tmpl w:val="EF8EB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6650CB"/>
    <w:multiLevelType w:val="hybridMultilevel"/>
    <w:tmpl w:val="90547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7308B8"/>
    <w:multiLevelType w:val="hybridMultilevel"/>
    <w:tmpl w:val="3272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3E28FB"/>
    <w:multiLevelType w:val="hybridMultilevel"/>
    <w:tmpl w:val="9CC84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2F6890"/>
    <w:multiLevelType w:val="hybridMultilevel"/>
    <w:tmpl w:val="650A9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805D65"/>
    <w:multiLevelType w:val="hybridMultilevel"/>
    <w:tmpl w:val="67D6D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264001"/>
    <w:multiLevelType w:val="hybridMultilevel"/>
    <w:tmpl w:val="751AD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3"/>
  </w:num>
  <w:num w:numId="5">
    <w:abstractNumId w:val="1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1"/>
  </w:num>
  <w:num w:numId="12">
    <w:abstractNumId w:val="4"/>
  </w:num>
  <w:num w:numId="13">
    <w:abstractNumId w:val="17"/>
  </w:num>
  <w:num w:numId="14">
    <w:abstractNumId w:val="16"/>
  </w:num>
  <w:num w:numId="15">
    <w:abstractNumId w:val="12"/>
  </w:num>
  <w:num w:numId="16">
    <w:abstractNumId w:val="6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163D5B"/>
    <w:rsid w:val="001F0F7D"/>
    <w:rsid w:val="0027452B"/>
    <w:rsid w:val="00373AC4"/>
    <w:rsid w:val="0047179D"/>
    <w:rsid w:val="004A032F"/>
    <w:rsid w:val="004A12D3"/>
    <w:rsid w:val="004B6A34"/>
    <w:rsid w:val="006C1B3E"/>
    <w:rsid w:val="00741716"/>
    <w:rsid w:val="007451BE"/>
    <w:rsid w:val="0084626E"/>
    <w:rsid w:val="008E151A"/>
    <w:rsid w:val="008F6ACD"/>
    <w:rsid w:val="00BE1323"/>
    <w:rsid w:val="00C27D6E"/>
    <w:rsid w:val="00C56F92"/>
    <w:rsid w:val="00C86A7F"/>
    <w:rsid w:val="00FB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373</Words>
  <Characters>2127</Characters>
  <Application>Microsoft Office Word</Application>
  <DocSecurity>0</DocSecurity>
  <Lines>17</Lines>
  <Paragraphs>4</Paragraphs>
  <ScaleCrop>false</ScaleCrop>
  <Company>HP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8</cp:revision>
  <cp:lastPrinted>2024-08-08T07:09:00Z</cp:lastPrinted>
  <dcterms:created xsi:type="dcterms:W3CDTF">2024-07-08T07:02:00Z</dcterms:created>
  <dcterms:modified xsi:type="dcterms:W3CDTF">2024-08-19T05:07:00Z</dcterms:modified>
</cp:coreProperties>
</file>