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A9" w:rsidRPr="00341439" w:rsidRDefault="006C1DA9" w:rsidP="006C1DA9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【但以理書</w:t>
      </w:r>
      <w:r w:rsidRPr="00341439">
        <w:rPr>
          <w:rFonts w:ascii="Monotype Corsiva" w:hAnsi="Monotype Corsiva"/>
          <w:b/>
          <w:bCs/>
          <w:color w:val="003300"/>
        </w:rPr>
        <w:t>15</w:t>
      </w:r>
      <w:r w:rsidRPr="0034143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341439">
        <w:rPr>
          <w:rFonts w:ascii="Monotype Corsiva" w:hAnsi="Monotype Corsiva"/>
          <w:b/>
          <w:bCs/>
          <w:color w:val="003300"/>
        </w:rPr>
        <w:t>2024/12/1</w:t>
      </w:r>
    </w:p>
    <w:p w:rsidR="006C1DA9" w:rsidRPr="00341439" w:rsidRDefault="006C1DA9" w:rsidP="006C1DA9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《</w:t>
      </w:r>
      <w:r w:rsidRPr="00341439">
        <w:rPr>
          <w:rFonts w:ascii="Monotype Corsiva" w:hAnsi="Monotype Corsiva"/>
          <w:b/>
          <w:bCs/>
          <w:color w:val="003300"/>
        </w:rPr>
        <w:t xml:space="preserve">15. </w:t>
      </w:r>
      <w:r w:rsidRPr="00341439">
        <w:rPr>
          <w:rFonts w:ascii="Monotype Corsiva" w:hAnsi="Monotype Corsiva"/>
          <w:b/>
          <w:bCs/>
          <w:color w:val="003300"/>
        </w:rPr>
        <w:t>認罪禱告悔改》</w:t>
      </w: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一．小角（但</w:t>
      </w:r>
      <w:r w:rsidRPr="00341439">
        <w:rPr>
          <w:rFonts w:ascii="Monotype Corsiva" w:hAnsi="Monotype Corsiva"/>
          <w:b/>
          <w:bCs/>
          <w:color w:val="003300"/>
        </w:rPr>
        <w:t>8:3~14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26~27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這是在預言希臘帝國伊始，亞歷山大大帝如何打下一大片疆土；但他無福享受就歿於英年；因他的遺腹子還小，無法承襲王位，國就被四部將瓜分了。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這裡的小角，被許多人與但</w:t>
      </w:r>
      <w:r w:rsidRPr="00341439">
        <w:rPr>
          <w:rFonts w:ascii="Monotype Corsiva" w:hAnsi="Monotype Corsiva"/>
          <w:b/>
          <w:bCs/>
          <w:color w:val="003300"/>
        </w:rPr>
        <w:t>11:21</w:t>
      </w:r>
      <w:r w:rsidRPr="00341439">
        <w:rPr>
          <w:rFonts w:ascii="Monotype Corsiva" w:hAnsi="Monotype Corsiva"/>
          <w:b/>
          <w:bCs/>
          <w:color w:val="003300"/>
        </w:rPr>
        <w:t>所指，敘利亞西流基（塞流古）王朝的安提阿四世伊比反尼同一人，是舊約時代敵基督的預表。但</w:t>
      </w:r>
      <w:r w:rsidRPr="00341439">
        <w:rPr>
          <w:rFonts w:ascii="Monotype Corsiva" w:hAnsi="Monotype Corsiva"/>
          <w:b/>
          <w:bCs/>
          <w:color w:val="003300"/>
        </w:rPr>
        <w:t>11</w:t>
      </w:r>
      <w:r w:rsidRPr="00341439">
        <w:rPr>
          <w:rFonts w:ascii="Monotype Corsiva" w:hAnsi="Monotype Corsiva"/>
          <w:b/>
          <w:bCs/>
          <w:color w:val="003300"/>
        </w:rPr>
        <w:t>章會更詳細講到他。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我們可以注意，神論到抵擋祂旨意的人，最主要是講到他的高傲自大。當我們想到不要效法這世界時，或是從啟示錄想到不要受獸的印記時，應該優先想到我們裡頭是否還存有這樣的驕傲，或者說我們有沒有讓老我裡的驕傲跑出來；還是我們留意存心謙卑，看別人比自己強，以溫柔對待別人？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這裡的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日，有人認為：因為原文是「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個晚上和早晨」，可能指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日，也可能指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個晚上和早晨的燔祭，那就變成</w:t>
      </w:r>
      <w:r w:rsidRPr="00341439">
        <w:rPr>
          <w:rFonts w:ascii="Monotype Corsiva" w:hAnsi="Monotype Corsiva"/>
          <w:b/>
          <w:bCs/>
          <w:color w:val="003300"/>
        </w:rPr>
        <w:t>1150</w:t>
      </w:r>
      <w:r w:rsidRPr="00341439">
        <w:rPr>
          <w:rFonts w:ascii="Monotype Corsiva" w:hAnsi="Monotype Corsiva"/>
          <w:b/>
          <w:bCs/>
          <w:color w:val="003300"/>
        </w:rPr>
        <w:t>日，接近三年半的時間。還有人認為，安提阿四世於主前</w:t>
      </w:r>
      <w:r w:rsidRPr="00341439">
        <w:rPr>
          <w:rFonts w:ascii="Monotype Corsiva" w:hAnsi="Monotype Corsiva"/>
          <w:b/>
          <w:bCs/>
          <w:color w:val="003300"/>
        </w:rPr>
        <w:t>171</w:t>
      </w:r>
      <w:r w:rsidRPr="00341439">
        <w:rPr>
          <w:rFonts w:ascii="Monotype Corsiva" w:hAnsi="Monotype Corsiva"/>
          <w:b/>
          <w:bCs/>
          <w:color w:val="003300"/>
        </w:rPr>
        <w:t>年開始迫害猶太人，死於</w:t>
      </w:r>
      <w:r w:rsidRPr="00341439">
        <w:rPr>
          <w:rFonts w:ascii="Monotype Corsiva" w:hAnsi="Monotype Corsiva"/>
          <w:b/>
          <w:bCs/>
          <w:color w:val="003300"/>
        </w:rPr>
        <w:t>164</w:t>
      </w:r>
      <w:r w:rsidRPr="00341439">
        <w:rPr>
          <w:rFonts w:ascii="Monotype Corsiva" w:hAnsi="Monotype Corsiva"/>
          <w:b/>
          <w:bCs/>
          <w:color w:val="003300"/>
        </w:rPr>
        <w:t>年，前後合計大約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日，這也是我個人傾向的看法。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我們相信這些預言，不是要應驗在最末後的日子，而是在兩約之間直到基督來到前後那段日子裡；但我們不確定這</w:t>
      </w:r>
      <w:r w:rsidRPr="00341439">
        <w:rPr>
          <w:rFonts w:ascii="Monotype Corsiva" w:hAnsi="Monotype Corsiva"/>
          <w:b/>
          <w:bCs/>
          <w:color w:val="003300"/>
        </w:rPr>
        <w:t>2300</w:t>
      </w:r>
      <w:r w:rsidRPr="00341439">
        <w:rPr>
          <w:rFonts w:ascii="Monotype Corsiva" w:hAnsi="Monotype Corsiva"/>
          <w:b/>
          <w:bCs/>
          <w:color w:val="003300"/>
        </w:rPr>
        <w:t>日到底何指，可能在應驗它的那個時代，身處其中的神百姓知道它是何指，因為這些話本就是為了讓遭遇這些逼迫患難的神百姓，能得著安慰，知道他所遭遇的都在神的掌管之下。</w:t>
      </w:r>
    </w:p>
    <w:p w:rsidR="006C1DA9" w:rsidRPr="00341439" w:rsidRDefault="006C1DA9" w:rsidP="006C1DA9">
      <w:pPr>
        <w:numPr>
          <w:ilvl w:val="0"/>
          <w:numId w:val="4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異象顯然帶給但以理強烈的心靈震憾，以致他年邁孱弱的身體無法承受，於是病了數日。他說無人明白這異象的意思，但天使明明已給他解釋了呀！可能他說的是，除非天使解釋，無人能明白；也可能說的是，只有到應驗這些預言時，人才會明白。</w:t>
      </w: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br w:type="page"/>
      </w:r>
      <w:r w:rsidRPr="00341439">
        <w:rPr>
          <w:rFonts w:ascii="Monotype Corsiva" w:hAnsi="Monotype Corsiva"/>
          <w:b/>
          <w:bCs/>
          <w:color w:val="003300"/>
        </w:rPr>
        <w:lastRenderedPageBreak/>
        <w:t>二．先知的禱告（但</w:t>
      </w:r>
      <w:r w:rsidRPr="00341439">
        <w:rPr>
          <w:rFonts w:ascii="Monotype Corsiva" w:hAnsi="Monotype Corsiva"/>
          <w:b/>
          <w:bCs/>
          <w:color w:val="003300"/>
        </w:rPr>
        <w:t>9:1~14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15~19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大利烏（大流士）與古列（居魯士）是否同一人，或是岳婿一起統治，或是先有大利烏，後古列勝之；大利烏元年與古列元年，是否同一年，這些我們都不得而知，學者各有不同看法。一般解經書會說，波斯帝國共有</w:t>
      </w:r>
      <w:r w:rsidRPr="00341439">
        <w:rPr>
          <w:rFonts w:ascii="Monotype Corsiva" w:hAnsi="Monotype Corsiva"/>
          <w:b/>
          <w:bCs/>
          <w:color w:val="003300"/>
        </w:rPr>
        <w:t>205</w:t>
      </w:r>
      <w:r w:rsidRPr="00341439">
        <w:rPr>
          <w:rFonts w:ascii="Monotype Corsiva" w:hAnsi="Monotype Corsiva"/>
          <w:b/>
          <w:bCs/>
          <w:color w:val="003300"/>
        </w:rPr>
        <w:t>年，其實也可能沒那麼長。波斯帝國的列王年表，是我們今天還沒有確切的資料，能說得精確的。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但尼布甲尼撒建立起來的後巴比倫帝國，一共維持了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年，就被波斯所取代，這個年代是確定的，因為是先知耶利米所預言的。對照歷代志下</w:t>
      </w:r>
      <w:r w:rsidRPr="00341439">
        <w:rPr>
          <w:rFonts w:ascii="Monotype Corsiva" w:hAnsi="Monotype Corsiva"/>
          <w:b/>
          <w:bCs/>
          <w:color w:val="003300"/>
        </w:rPr>
        <w:t>36:21~23</w:t>
      </w:r>
      <w:r w:rsidRPr="00341439">
        <w:rPr>
          <w:rFonts w:ascii="Monotype Corsiva" w:hAnsi="Monotype Corsiva"/>
          <w:b/>
          <w:bCs/>
          <w:color w:val="003300"/>
        </w:rPr>
        <w:t>，大利烏元年應該就是古列元年；但以理從耶利米書，知道被擄的年數滿了，歸回的時候到了。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他自己是在耶利米說出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年的預言那一年被擄的（參耶</w:t>
      </w:r>
      <w:r w:rsidRPr="00341439">
        <w:rPr>
          <w:rFonts w:ascii="Monotype Corsiva" w:hAnsi="Monotype Corsiva"/>
          <w:b/>
          <w:bCs/>
          <w:color w:val="003300"/>
        </w:rPr>
        <w:t>25:1</w:t>
      </w:r>
      <w:r w:rsidRPr="00341439">
        <w:rPr>
          <w:rFonts w:ascii="Monotype Corsiva" w:hAnsi="Monotype Corsiva"/>
          <w:b/>
          <w:bCs/>
          <w:color w:val="003300"/>
        </w:rPr>
        <w:t>、</w:t>
      </w:r>
      <w:r w:rsidRPr="00341439">
        <w:rPr>
          <w:rFonts w:ascii="Monotype Corsiva" w:hAnsi="Monotype Corsiva"/>
          <w:b/>
          <w:bCs/>
          <w:color w:val="003300"/>
        </w:rPr>
        <w:t>11~12</w:t>
      </w:r>
      <w:r w:rsidRPr="00341439">
        <w:rPr>
          <w:rFonts w:ascii="Monotype Corsiva" w:hAnsi="Monotype Corsiva"/>
          <w:b/>
          <w:bCs/>
          <w:color w:val="003300"/>
        </w:rPr>
        <w:t>，但</w:t>
      </w:r>
      <w:r w:rsidRPr="00341439">
        <w:rPr>
          <w:rFonts w:ascii="Monotype Corsiva" w:hAnsi="Monotype Corsiva"/>
          <w:b/>
          <w:bCs/>
          <w:color w:val="003300"/>
        </w:rPr>
        <w:t>1:1</w:t>
      </w:r>
      <w:r w:rsidRPr="00341439">
        <w:rPr>
          <w:rFonts w:ascii="Monotype Corsiva" w:hAnsi="Monotype Corsiva"/>
          <w:b/>
          <w:bCs/>
          <w:color w:val="003300"/>
        </w:rPr>
        <w:t>），所以很容易算出他被擄到巴比倫已經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年，知道將要應驗。神設立這個人，就是要讓他站在這轉移時代的關口，他自己的一生正是在解讀神在祂所定規的這</w:t>
      </w:r>
      <w:r w:rsidRPr="00341439">
        <w:rPr>
          <w:rFonts w:ascii="Monotype Corsiva" w:hAnsi="Monotype Corsiva"/>
          <w:b/>
          <w:bCs/>
          <w:color w:val="003300"/>
        </w:rPr>
        <w:t>70</w:t>
      </w:r>
      <w:r w:rsidRPr="00341439">
        <w:rPr>
          <w:rFonts w:ascii="Monotype Corsiva" w:hAnsi="Monotype Corsiva"/>
          <w:b/>
          <w:bCs/>
          <w:color w:val="003300"/>
        </w:rPr>
        <w:t>年的作為。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這位常有異象、異夢的先知，顯然是個常讀聖經的人。我相信他應該不是在這一年剛好讀到耶利米書，而是原來就熟悉這些話，但在波斯取代巴比倫時，他就想起這些預言來。不只一位在先知的恩賜上有深厚經歷的人認為，先知話語的內容有超過一半，甚至超過三分之二，是聖經的話。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所記述這段他的禱告，幾乎都是循著聖經的路線說的。提到百姓與君王、首領如何違背神，不聽從神的話，犯罪作孽，而招致神早已警告他們會有的報應；也提到他們遭遇亡國被擄等大災禍，都是出於神的公義。</w:t>
      </w:r>
    </w:p>
    <w:p w:rsidR="006C1DA9" w:rsidRPr="00341439" w:rsidRDefault="006C1DA9" w:rsidP="006C1DA9">
      <w:pPr>
        <w:numPr>
          <w:ilvl w:val="0"/>
          <w:numId w:val="4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他提到神的憐憫、守約施慈愛，並據此向神懇求要赦免百姓，將祂的怒氣轉離，為祂自己的名來使祂的聖城、聖山得以復原。他沒有將認罪悔改當作換取神大能作為的籌碼，而是望向神的赦免與憐憫，而這種態度才是真實的悔改。</w:t>
      </w: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lastRenderedPageBreak/>
        <w:t>三．真實的悔改</w:t>
      </w:r>
    </w:p>
    <w:p w:rsidR="006C1DA9" w:rsidRPr="00341439" w:rsidRDefault="006C1DA9" w:rsidP="006C1DA9">
      <w:pPr>
        <w:numPr>
          <w:ilvl w:val="0"/>
          <w:numId w:val="4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有些人教導說，你悔改一定要哭泣，哭才表示你重生得救了，但哭不能成為悔改的標記。有些人在遇見主時，看見自己的本相，而痛痛地哭泣；但也有人沒有哭，卻真實悔改。整卷但以理書，都沒提過但以理哭泣呢。</w:t>
      </w:r>
    </w:p>
    <w:p w:rsidR="006C1DA9" w:rsidRPr="00341439" w:rsidRDefault="006C1DA9" w:rsidP="006C1DA9">
      <w:pPr>
        <w:numPr>
          <w:ilvl w:val="0"/>
          <w:numId w:val="4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我也看過有些人，在聚會中似乎受了感動而大聲哭泣，但之後依然行走在以自己為中心的生命裡。歸向神，遵行祂的道，才是真實的悔改。以前曾有人提醒我，我們沒那麼多講到悔改，我也從善如流，不時地提到這個詞；但其實我們常教導要遵守主的命令，那正是悔改的真實行動。</w:t>
      </w:r>
    </w:p>
    <w:p w:rsidR="006C1DA9" w:rsidRPr="00341439" w:rsidRDefault="006C1DA9" w:rsidP="006C1DA9">
      <w:pPr>
        <w:numPr>
          <w:ilvl w:val="0"/>
          <w:numId w:val="4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施洗約翰勸勉人說：「你要結出果子來，與悔改的心相稱。」（路</w:t>
      </w:r>
      <w:r w:rsidRPr="00341439">
        <w:rPr>
          <w:rFonts w:ascii="Monotype Corsiva" w:hAnsi="Monotype Corsiva"/>
          <w:b/>
          <w:bCs/>
          <w:color w:val="003300"/>
        </w:rPr>
        <w:t>3:8</w:t>
      </w:r>
      <w:r w:rsidRPr="00341439">
        <w:rPr>
          <w:rFonts w:ascii="Monotype Corsiva" w:hAnsi="Monotype Corsiva"/>
          <w:b/>
          <w:bCs/>
          <w:color w:val="003300"/>
        </w:rPr>
        <w:t>）結出果子，活出基督生命的樣式，才是真實悔改的標記。</w:t>
      </w:r>
    </w:p>
    <w:p w:rsidR="006C1DA9" w:rsidRPr="00341439" w:rsidRDefault="006C1DA9" w:rsidP="006C1DA9">
      <w:pPr>
        <w:numPr>
          <w:ilvl w:val="0"/>
          <w:numId w:val="4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但以理的禱告，可能就是使古列王下詔令，讓百姓歸回的原因。當然先知的預言一定會應驗，但也需要但以理和其他人（我們相信至少還有他三個朋友）的禱告</w:t>
      </w:r>
      <w:r w:rsidR="00B57F9F" w:rsidRPr="00341439">
        <w:rPr>
          <w:rFonts w:ascii="Monotype Corsiva" w:hAnsi="Monotype Corsiva"/>
          <w:b/>
          <w:bCs/>
          <w:color w:val="003300"/>
        </w:rPr>
        <w:t>。</w:t>
      </w: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四．認罪（但</w:t>
      </w:r>
      <w:r w:rsidRPr="00341439">
        <w:rPr>
          <w:rFonts w:ascii="Monotype Corsiva" w:hAnsi="Monotype Corsiva"/>
          <w:b/>
          <w:bCs/>
          <w:color w:val="003300"/>
        </w:rPr>
        <w:t>9:20~23</w:t>
      </w:r>
      <w:r w:rsidRPr="00341439">
        <w:rPr>
          <w:rFonts w:ascii="Monotype Corsiva" w:hAnsi="Monotype Corsiva"/>
          <w:b/>
          <w:bCs/>
          <w:color w:val="003300"/>
        </w:rPr>
        <w:t>）</w:t>
      </w:r>
    </w:p>
    <w:p w:rsidR="006C1DA9" w:rsidRPr="00341439" w:rsidRDefault="006C1DA9" w:rsidP="006C1DA9">
      <w:pPr>
        <w:numPr>
          <w:ilvl w:val="0"/>
          <w:numId w:val="4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說他這篇禱告是在承認他自己的罪，其實我們看不出他有什麼罪，神也沒有指出他有何過犯，反而說他即使在爾虞我詐的政界，都能毫無錯誤過失！他從年幼就活出那麼美好、合神心意的生命，神說他大蒙眷愛，也可以說神對他有很高的評價。</w:t>
      </w:r>
    </w:p>
    <w:p w:rsidR="006C1DA9" w:rsidRPr="00341439" w:rsidRDefault="006C1DA9" w:rsidP="006C1DA9">
      <w:pPr>
        <w:numPr>
          <w:ilvl w:val="0"/>
          <w:numId w:val="4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但以理承認百姓的罪，有清楚在禱告中說出他們犯什麼罪；但他只說「承認我的罪」，並沒說他有什麼罪。但真實認識神也認識自己的人，始終會記得自己是蒙恩的罪人；他會為罪行而認罪，也會為罪性而認罪。</w:t>
      </w:r>
    </w:p>
    <w:p w:rsidR="006C1DA9" w:rsidRPr="00341439" w:rsidRDefault="006C1DA9" w:rsidP="006C1DA9">
      <w:pPr>
        <w:numPr>
          <w:ilvl w:val="0"/>
          <w:numId w:val="4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有時我會遇見人，要求我多說到自己的軟弱、過犯，他們認為</w:t>
      </w:r>
      <w:r w:rsidRPr="00341439">
        <w:rPr>
          <w:rFonts w:ascii="Monotype Corsiva" w:hAnsi="Monotype Corsiva"/>
          <w:b/>
          <w:bCs/>
          <w:color w:val="003300"/>
        </w:rPr>
        <w:lastRenderedPageBreak/>
        <w:t>這樣的牧師才更真實，才會讓弟兄姐妹來到教會，覺得有認同感，能使他們更得安慰與造就。但我沒看到保羅、彼得這樣做。我相信，若傳道人犯了明確的罪，應該認罪悔改；但我們不是應該藉著福音，能不犯罪或少犯罪嗎？而且教導得勝之道，才更造就人，不是嗎？</w:t>
      </w: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C1DA9" w:rsidRPr="00341439" w:rsidRDefault="006C1DA9" w:rsidP="006C1DA9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五．盼候彌賽亞</w:t>
      </w:r>
    </w:p>
    <w:p w:rsidR="006C1DA9" w:rsidRPr="00341439" w:rsidRDefault="006C1DA9" w:rsidP="006C1DA9">
      <w:pPr>
        <w:numPr>
          <w:ilvl w:val="0"/>
          <w:numId w:val="4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但以理有許多奇異的屬靈經歷，也擁有很特別的恩賜，但他的禱告裡完全沒提到預言或神蹟奇事，而是提到生命的改正、建造與成長；禱告中也充滿了關心神國的祈求，如同主禱文前幾句所表達的。天使加百列說，他就是為此而來，好回應他的禱告，並要將他所沒禱告的也賜給他。</w:t>
      </w:r>
    </w:p>
    <w:p w:rsidR="006C1DA9" w:rsidRPr="00341439" w:rsidRDefault="006C1DA9" w:rsidP="006C1DA9">
      <w:pPr>
        <w:numPr>
          <w:ilvl w:val="0"/>
          <w:numId w:val="4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341439">
        <w:rPr>
          <w:rFonts w:ascii="Monotype Corsiva" w:hAnsi="Monotype Corsiva"/>
          <w:b/>
          <w:bCs/>
          <w:color w:val="003300"/>
        </w:rPr>
        <w:t>加百列是在獻晚祭的時候來，雖然那時耶路撒冷的聖殿已然不存，也沒有祭壇可以獻祭，但我想但以理還是當作在聖殿的祭壇獻一隻羊羔般地，在那個時辰獻上禱告的祭。而天使將要跟他說的話，正是基督成全救贖的偉大預言。</w:t>
      </w:r>
    </w:p>
    <w:p w:rsidR="00741716" w:rsidRPr="006C1DA9" w:rsidRDefault="00741716" w:rsidP="008A20EA"/>
    <w:sectPr w:rsidR="00741716" w:rsidRPr="006C1DA9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8B" w:rsidRDefault="007E258B" w:rsidP="001F0F7D">
      <w:pPr>
        <w:spacing w:after="0" w:line="240" w:lineRule="auto"/>
      </w:pPr>
      <w:r>
        <w:separator/>
      </w:r>
    </w:p>
  </w:endnote>
  <w:endnote w:type="continuationSeparator" w:id="1">
    <w:p w:rsidR="007E258B" w:rsidRDefault="007E258B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8B" w:rsidRDefault="007E258B" w:rsidP="001F0F7D">
      <w:pPr>
        <w:spacing w:after="0" w:line="240" w:lineRule="auto"/>
      </w:pPr>
      <w:r>
        <w:separator/>
      </w:r>
    </w:p>
  </w:footnote>
  <w:footnote w:type="continuationSeparator" w:id="1">
    <w:p w:rsidR="007E258B" w:rsidRDefault="007E258B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416ED"/>
    <w:multiLevelType w:val="hybridMultilevel"/>
    <w:tmpl w:val="53A42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6934A5"/>
    <w:multiLevelType w:val="hybridMultilevel"/>
    <w:tmpl w:val="9C90E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82583C"/>
    <w:multiLevelType w:val="hybridMultilevel"/>
    <w:tmpl w:val="64A8F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501380"/>
    <w:multiLevelType w:val="hybridMultilevel"/>
    <w:tmpl w:val="A9B06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933BEA"/>
    <w:multiLevelType w:val="hybridMultilevel"/>
    <w:tmpl w:val="799E3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FC0C3F"/>
    <w:multiLevelType w:val="hybridMultilevel"/>
    <w:tmpl w:val="E66C5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503A41"/>
    <w:multiLevelType w:val="hybridMultilevel"/>
    <w:tmpl w:val="3A5A0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A63116"/>
    <w:multiLevelType w:val="hybridMultilevel"/>
    <w:tmpl w:val="9EC42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53271D"/>
    <w:multiLevelType w:val="hybridMultilevel"/>
    <w:tmpl w:val="81144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7452D0"/>
    <w:multiLevelType w:val="hybridMultilevel"/>
    <w:tmpl w:val="74F8B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E64A0C"/>
    <w:multiLevelType w:val="hybridMultilevel"/>
    <w:tmpl w:val="F6549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A4002CB"/>
    <w:multiLevelType w:val="hybridMultilevel"/>
    <w:tmpl w:val="8826B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8F59D6"/>
    <w:multiLevelType w:val="hybridMultilevel"/>
    <w:tmpl w:val="641AD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F852CA0"/>
    <w:multiLevelType w:val="hybridMultilevel"/>
    <w:tmpl w:val="7A6CF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262AA3"/>
    <w:multiLevelType w:val="hybridMultilevel"/>
    <w:tmpl w:val="EE06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871F30"/>
    <w:multiLevelType w:val="hybridMultilevel"/>
    <w:tmpl w:val="42BEE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561343"/>
    <w:multiLevelType w:val="hybridMultilevel"/>
    <w:tmpl w:val="45DA4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F12555"/>
    <w:multiLevelType w:val="hybridMultilevel"/>
    <w:tmpl w:val="D80A7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157DD4"/>
    <w:multiLevelType w:val="hybridMultilevel"/>
    <w:tmpl w:val="E566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A32BC2"/>
    <w:multiLevelType w:val="hybridMultilevel"/>
    <w:tmpl w:val="FA040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3E406E"/>
    <w:multiLevelType w:val="hybridMultilevel"/>
    <w:tmpl w:val="F2E00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2E44AEA"/>
    <w:multiLevelType w:val="hybridMultilevel"/>
    <w:tmpl w:val="77A8F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7285FED"/>
    <w:multiLevelType w:val="hybridMultilevel"/>
    <w:tmpl w:val="B266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7872AA5"/>
    <w:multiLevelType w:val="hybridMultilevel"/>
    <w:tmpl w:val="60DC5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8811FAC"/>
    <w:multiLevelType w:val="hybridMultilevel"/>
    <w:tmpl w:val="6186E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BF20E57"/>
    <w:multiLevelType w:val="hybridMultilevel"/>
    <w:tmpl w:val="9C947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9A015B"/>
    <w:multiLevelType w:val="hybridMultilevel"/>
    <w:tmpl w:val="6D7C8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80A0E07"/>
    <w:multiLevelType w:val="hybridMultilevel"/>
    <w:tmpl w:val="B9744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8320EC0"/>
    <w:multiLevelType w:val="hybridMultilevel"/>
    <w:tmpl w:val="09E26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B05510"/>
    <w:multiLevelType w:val="hybridMultilevel"/>
    <w:tmpl w:val="1CB0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B058CA"/>
    <w:multiLevelType w:val="hybridMultilevel"/>
    <w:tmpl w:val="3100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35"/>
  </w:num>
  <w:num w:numId="5">
    <w:abstractNumId w:val="40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27"/>
  </w:num>
  <w:num w:numId="11">
    <w:abstractNumId w:val="2"/>
  </w:num>
  <w:num w:numId="12">
    <w:abstractNumId w:val="8"/>
  </w:num>
  <w:num w:numId="13">
    <w:abstractNumId w:val="48"/>
  </w:num>
  <w:num w:numId="14">
    <w:abstractNumId w:val="46"/>
  </w:num>
  <w:num w:numId="15">
    <w:abstractNumId w:val="29"/>
  </w:num>
  <w:num w:numId="16">
    <w:abstractNumId w:val="11"/>
  </w:num>
  <w:num w:numId="17">
    <w:abstractNumId w:val="25"/>
  </w:num>
  <w:num w:numId="18">
    <w:abstractNumId w:val="42"/>
  </w:num>
  <w:num w:numId="19">
    <w:abstractNumId w:val="28"/>
  </w:num>
  <w:num w:numId="20">
    <w:abstractNumId w:val="36"/>
  </w:num>
  <w:num w:numId="21">
    <w:abstractNumId w:val="47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45"/>
  </w:num>
  <w:num w:numId="31">
    <w:abstractNumId w:val="38"/>
  </w:num>
  <w:num w:numId="32">
    <w:abstractNumId w:val="15"/>
  </w:num>
  <w:num w:numId="33">
    <w:abstractNumId w:val="43"/>
  </w:num>
  <w:num w:numId="34">
    <w:abstractNumId w:val="37"/>
  </w:num>
  <w:num w:numId="35">
    <w:abstractNumId w:val="44"/>
  </w:num>
  <w:num w:numId="36">
    <w:abstractNumId w:val="5"/>
  </w:num>
  <w:num w:numId="37">
    <w:abstractNumId w:val="22"/>
  </w:num>
  <w:num w:numId="38">
    <w:abstractNumId w:val="33"/>
  </w:num>
  <w:num w:numId="39">
    <w:abstractNumId w:val="3"/>
  </w:num>
  <w:num w:numId="40">
    <w:abstractNumId w:val="39"/>
  </w:num>
  <w:num w:numId="41">
    <w:abstractNumId w:val="23"/>
  </w:num>
  <w:num w:numId="42">
    <w:abstractNumId w:val="41"/>
  </w:num>
  <w:num w:numId="43">
    <w:abstractNumId w:val="30"/>
  </w:num>
  <w:num w:numId="44">
    <w:abstractNumId w:val="14"/>
  </w:num>
  <w:num w:numId="45">
    <w:abstractNumId w:val="26"/>
  </w:num>
  <w:num w:numId="46">
    <w:abstractNumId w:val="34"/>
  </w:num>
  <w:num w:numId="47">
    <w:abstractNumId w:val="1"/>
  </w:num>
  <w:num w:numId="48">
    <w:abstractNumId w:val="6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66914"/>
    <w:rsid w:val="006C1B3E"/>
    <w:rsid w:val="006C1DA9"/>
    <w:rsid w:val="006C5E3A"/>
    <w:rsid w:val="006E7BE6"/>
    <w:rsid w:val="00741716"/>
    <w:rsid w:val="007451BE"/>
    <w:rsid w:val="007E258B"/>
    <w:rsid w:val="0084626E"/>
    <w:rsid w:val="008470A2"/>
    <w:rsid w:val="008871BD"/>
    <w:rsid w:val="008A20EA"/>
    <w:rsid w:val="008E151A"/>
    <w:rsid w:val="008F6ACD"/>
    <w:rsid w:val="00942C7C"/>
    <w:rsid w:val="0099729A"/>
    <w:rsid w:val="00B57F9F"/>
    <w:rsid w:val="00BE1323"/>
    <w:rsid w:val="00C071E3"/>
    <w:rsid w:val="00C27D6E"/>
    <w:rsid w:val="00C56F92"/>
    <w:rsid w:val="00C86A7F"/>
    <w:rsid w:val="00D46406"/>
    <w:rsid w:val="00F121DB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358</Words>
  <Characters>2046</Characters>
  <Application>Microsoft Office Word</Application>
  <DocSecurity>0</DocSecurity>
  <Lines>17</Lines>
  <Paragraphs>4</Paragraphs>
  <ScaleCrop>false</ScaleCrop>
  <Company>HP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16</cp:revision>
  <cp:lastPrinted>2024-11-25T08:59:00Z</cp:lastPrinted>
  <dcterms:created xsi:type="dcterms:W3CDTF">2024-07-08T07:02:00Z</dcterms:created>
  <dcterms:modified xsi:type="dcterms:W3CDTF">2024-11-25T09:07:00Z</dcterms:modified>
</cp:coreProperties>
</file>