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E" w:rsidRDefault="00D7033E" w:rsidP="00D7033E">
      <w:pPr>
        <w:rPr>
          <w:rFonts w:ascii="Times New Roman" w:eastAsia="王漢宗顏楷體繁" w:hAnsi="Times New Roman"/>
          <w:sz w:val="32"/>
          <w:szCs w:val="32"/>
        </w:rPr>
      </w:pPr>
      <w:r>
        <w:rPr>
          <w:rFonts w:ascii="Times New Roman" w:eastAsia="王漢宗顏楷體繁" w:hAnsi="Times New Roman" w:hint="eastAsia"/>
          <w:sz w:val="32"/>
          <w:szCs w:val="32"/>
        </w:rPr>
        <w:t>裡面的天地</w:t>
      </w:r>
      <w:r w:rsidRPr="009440CC">
        <w:rPr>
          <w:rFonts w:ascii="Times New Roman" w:eastAsia="王漢宗顏楷體繁" w:hAnsi="Times New Roman"/>
          <w:sz w:val="32"/>
          <w:szCs w:val="32"/>
        </w:rPr>
        <w:t>（</w:t>
      </w:r>
      <w:r w:rsidRPr="009440CC">
        <w:rPr>
          <w:rFonts w:ascii="Times New Roman" w:eastAsia="王漢宗顏楷體繁" w:hAnsi="Times New Roman"/>
          <w:sz w:val="32"/>
          <w:szCs w:val="32"/>
        </w:rPr>
        <w:t>0</w:t>
      </w:r>
      <w:r>
        <w:rPr>
          <w:rFonts w:ascii="Times New Roman" w:eastAsia="王漢宗顏楷體繁" w:hAnsi="Times New Roman" w:hint="eastAsia"/>
          <w:sz w:val="32"/>
          <w:szCs w:val="32"/>
        </w:rPr>
        <w:t>5</w:t>
      </w:r>
      <w:r w:rsidRPr="009440CC">
        <w:rPr>
          <w:rFonts w:ascii="Times New Roman" w:eastAsia="王漢宗顏楷體繁" w:hAnsi="Times New Roman"/>
          <w:sz w:val="32"/>
          <w:szCs w:val="32"/>
        </w:rPr>
        <w:t>）</w:t>
      </w:r>
      <w:r>
        <w:rPr>
          <w:rFonts w:ascii="Times New Roman" w:eastAsia="王漢宗顏楷體繁" w:hAnsi="Times New Roman"/>
          <w:sz w:val="32"/>
          <w:szCs w:val="32"/>
        </w:rPr>
        <w:t>雅歌</w:t>
      </w:r>
      <w:r>
        <w:rPr>
          <w:rFonts w:ascii="Times New Roman" w:eastAsia="王漢宗顏楷體繁" w:hAnsi="Times New Roman" w:hint="eastAsia"/>
          <w:sz w:val="32"/>
          <w:szCs w:val="32"/>
        </w:rPr>
        <w:t>五</w:t>
      </w:r>
      <w:r>
        <w:rPr>
          <w:rFonts w:ascii="Times New Roman" w:eastAsia="王漢宗顏楷體繁" w:hAnsi="Times New Roman"/>
          <w:sz w:val="32"/>
          <w:szCs w:val="32"/>
        </w:rPr>
        <w:t>章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4A1685">
        <w:rPr>
          <w:rFonts w:ascii="標楷體" w:eastAsia="標楷體" w:hAnsi="標楷體" w:hint="eastAsia"/>
          <w:szCs w:val="24"/>
        </w:rPr>
        <w:t>我妹子，我新婦，我進了我的園中，採了我的沒藥和香料，吃了我的蜜房和蜂蜜，喝了我的酒和奶。我的朋友們，請吃！我所親愛的，請喝，且多多地喝！我身睡臥，我心卻醒。這是我良人的聲音；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敲門說：我的妹子，我的佳偶，我的鴿子，我的完全人，求你給我開門；因我的頭滿了露水，我的頭髮被夜露滴濕。 我回答說：我脫了衣裳，怎能再穿上呢？我洗了腳，怎能再玷污呢？我的良人從門孔裏伸進手來，我便因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動了心。我起來，要給我良人開門。我的兩手滴下沒藥；我的指頭有沒藥汁滴在門閂上。我給我的良人開了門；我的良人卻已轉身走了。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說話的時候，我神不守舍；我尋找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，竟尋不見；我呼叫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卻不回答。城中巡邏看守的人遇見我，打了我，傷了我；看守城牆的人奪去我的披肩。</w:t>
      </w:r>
      <w:r>
        <w:rPr>
          <w:rFonts w:ascii="標楷體" w:eastAsia="標楷體" w:hAnsi="標楷體" w:hint="eastAsia"/>
          <w:szCs w:val="24"/>
        </w:rPr>
        <w:t>（歌五</w:t>
      </w:r>
      <w:r w:rsidRPr="004A1685">
        <w:rPr>
          <w:rFonts w:ascii="Times New Roman" w:eastAsia="標楷體" w:hAnsi="Times New Roman"/>
          <w:szCs w:val="24"/>
        </w:rPr>
        <w:t>1~7</w:t>
      </w:r>
      <w:r>
        <w:rPr>
          <w:rFonts w:ascii="標楷體" w:eastAsia="標楷體" w:hAnsi="標楷體" w:hint="eastAsia"/>
          <w:szCs w:val="24"/>
        </w:rPr>
        <w:t>）</w:t>
      </w:r>
    </w:p>
    <w:p w:rsidR="00F37296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在雅歌五章</w:t>
      </w:r>
      <w:r w:rsidRPr="004A1685">
        <w:rPr>
          <w:rFonts w:ascii="Times New Roman" w:eastAsia="華康細圓體" w:hAnsi="Times New Roman"/>
          <w:szCs w:val="24"/>
        </w:rPr>
        <w:t>1</w:t>
      </w:r>
      <w:r>
        <w:rPr>
          <w:rFonts w:ascii="華康細圓體" w:eastAsia="華康細圓體" w:hAnsi="標楷體" w:hint="eastAsia"/>
          <w:szCs w:val="24"/>
        </w:rPr>
        <w:t>節</w:t>
      </w:r>
      <w:r w:rsidR="006868B4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我們看見新郎進入新婦生命的園中，採集新婦身上聖靈治死肉體的成品（沒藥）。聖靈運行在新婦身上，使新婦充滿復活的大能，彰顯基督的馨香之氣，因此新郎進入新婦生命的園中，採集聖靈工作的成品（香料），也享受聖靈所釋放出的甜蜜恩膏（蜜房和蜂蜜）。新婦被聖靈充滿，身上有聖靈中的喜樂，有聖靈的新酒可以分享給新郎，讓新郎可以喝。奶是迦南地的出產，迦南地預表神本性一切的豐盛，新婦竭力追求神、完全順服神，身上愈來愈有神的性情，有豐盛的生命，讓新郎可以欣賞她身上神本性一切的豐盛，猶如享受有奶製品甜點的筵席，享用聖靈在新婦身上作工的成果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良人說：</w:t>
      </w:r>
      <w:r w:rsidRPr="001B016C">
        <w:rPr>
          <w:rFonts w:ascii="標楷體" w:eastAsia="標楷體" w:hAnsi="標楷體" w:hint="eastAsia"/>
          <w:szCs w:val="24"/>
        </w:rPr>
        <w:t>「我的朋友們請吃，我所親愛的請喝，且多多的喝</w:t>
      </w:r>
      <w:r>
        <w:rPr>
          <w:rFonts w:ascii="華康細圓體" w:eastAsia="華康細圓體" w:hAnsi="標楷體" w:hint="eastAsia"/>
          <w:szCs w:val="24"/>
        </w:rPr>
        <w:t>。」</w:t>
      </w:r>
      <w:r>
        <w:rPr>
          <w:rFonts w:ascii="華康細圓體" w:eastAsia="華康細圓體" w:hAnsi="標楷體" w:hint="eastAsia"/>
          <w:szCs w:val="24"/>
        </w:rPr>
        <w:lastRenderedPageBreak/>
        <w:t>「我的朋友們」有二種說法，一種認為聖父、聖子、聖靈彼此是朋友，都在新婦身上吃喝享受。另一種說法是良人耶穌邀請未成熟的基督徒或有需要的人</w:t>
      </w:r>
      <w:r w:rsidR="006868B4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來到新婦面前得著屬靈的供應，與新婦一同追求聖靈充滿，多多喝聖靈的新酒和純淨的靈奶。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雅歌五章</w:t>
      </w:r>
      <w:r w:rsidRPr="00C10298">
        <w:rPr>
          <w:rFonts w:ascii="Times New Roman" w:eastAsia="華康細圓體" w:hAnsi="Times New Roman"/>
          <w:szCs w:val="24"/>
        </w:rPr>
        <w:t>2</w:t>
      </w:r>
      <w:r>
        <w:rPr>
          <w:rFonts w:ascii="華康細圓體" w:eastAsia="華康細圓體" w:hAnsi="標楷體" w:hint="eastAsia"/>
          <w:szCs w:val="24"/>
        </w:rPr>
        <w:t>節提到「</w:t>
      </w:r>
      <w:r w:rsidRPr="00C10298">
        <w:rPr>
          <w:rFonts w:ascii="標楷體" w:eastAsia="標楷體" w:hAnsi="標楷體" w:hint="eastAsia"/>
          <w:szCs w:val="24"/>
        </w:rPr>
        <w:t>我身睡臥</w:t>
      </w:r>
      <w:r>
        <w:rPr>
          <w:rFonts w:ascii="華康細圓體" w:eastAsia="華康細圓體" w:hAnsi="標楷體" w:hint="eastAsia"/>
          <w:szCs w:val="24"/>
        </w:rPr>
        <w:t>」──新婦完全安息於良人的同在中，這是一種信心的安息、信心的睡臥。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「我心卻醒」──新婦的靈是儆醒的，對良人的同在、</w:t>
      </w:r>
      <w:r w:rsidR="006868B4">
        <w:rPr>
          <w:rFonts w:ascii="華康細圓體" w:eastAsia="華康細圓體" w:hAnsi="標楷體" w:hint="eastAsia"/>
          <w:szCs w:val="24"/>
        </w:rPr>
        <w:t>良</w:t>
      </w:r>
      <w:r>
        <w:rPr>
          <w:rFonts w:ascii="華康細圓體" w:eastAsia="華康細圓體" w:hAnsi="標楷體" w:hint="eastAsia"/>
          <w:szCs w:val="24"/>
        </w:rPr>
        <w:t>人的聲音敏感，所以她聽見良人的敲門聲與說話聲。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良人稱呼新婦「我的妹子」，表明她與良人有同一個生命，良人來與她認同</w:t>
      </w:r>
      <w:r w:rsidR="006868B4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良人稱呼新婦「我的佳偶」，表明愛的關係，她是良人的最愛，是良人所喜悅的。良人稱呼新婦「我的鴿子」，表明從一而終的愛情，鴿子配對後，一隻死了，另一隻不會另結新歡，此情終身不渝。鴿子代表溫柔馴良，換句話說溫良柔順的新婦，與主之間有堅貞不渝的愛情。最後良人稱呼新婦「我的完全人」，新婦心存完全，良人就看她是完全人。良人用這麼多字眼來稱呼她，是盼望她因此受感動，願意給良人開門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但良人的樣子讓新婦卻步。良人說：「</w:t>
      </w:r>
      <w:r w:rsidRPr="004A1685">
        <w:rPr>
          <w:rFonts w:ascii="標楷體" w:eastAsia="標楷體" w:hAnsi="標楷體" w:hint="eastAsia"/>
          <w:szCs w:val="24"/>
        </w:rPr>
        <w:t>我的頭滿了露水，我的頭髮被夜露滴濕。</w:t>
      </w:r>
      <w:r>
        <w:rPr>
          <w:rFonts w:ascii="華康細圓體" w:eastAsia="華康細圓體" w:hAnsi="標楷體" w:hint="eastAsia"/>
          <w:szCs w:val="24"/>
        </w:rPr>
        <w:t>」──這是主在客西馬尼園整夜禱告，頭髮被夜露滴濕的情景。顯然良人要呼召新婦進入與主一同受苦的「愛的爭戰」，使她效法主捨命的愛、效法主的死，補滿基督患難的缺欠</w:t>
      </w:r>
      <w:r w:rsidR="006868B4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她有可能遇見許多不公平的事、誤會、傷害和毀謗，她有點卻步。她回答說：「</w:t>
      </w:r>
      <w:r w:rsidRPr="004A1685">
        <w:rPr>
          <w:rFonts w:ascii="標楷體" w:eastAsia="標楷體" w:hAnsi="標楷體" w:hint="eastAsia"/>
          <w:szCs w:val="24"/>
        </w:rPr>
        <w:t>我脫了衣裳，怎能再穿上呢？我洗了腳，怎能再玷污呢？</w:t>
      </w:r>
      <w:r>
        <w:rPr>
          <w:rFonts w:ascii="華康細圓體" w:eastAsia="華康細圓體" w:hAnsi="標楷體" w:hint="eastAsia"/>
          <w:szCs w:val="24"/>
        </w:rPr>
        <w:t>」「</w:t>
      </w:r>
      <w:r w:rsidRPr="006270E4">
        <w:rPr>
          <w:rFonts w:ascii="華康細圓體" w:eastAsia="華康細圓體" w:hAnsi="標楷體" w:hint="eastAsia"/>
          <w:szCs w:val="24"/>
        </w:rPr>
        <w:t>脫了衣裳</w:t>
      </w:r>
      <w:r>
        <w:rPr>
          <w:rFonts w:ascii="華康細圓體" w:eastAsia="華康細圓體" w:hAnsi="標楷體" w:hint="eastAsia"/>
          <w:szCs w:val="24"/>
        </w:rPr>
        <w:t>」是指新婦覺得自己已經脫去</w:t>
      </w:r>
      <w:r>
        <w:rPr>
          <w:rFonts w:ascii="華康細圓體" w:eastAsia="華康細圓體" w:hAnsi="標楷體" w:hint="eastAsia"/>
          <w:szCs w:val="24"/>
        </w:rPr>
        <w:lastRenderedPageBreak/>
        <w:t>舊人和舊人的行為；「洗了腳」是指新婦自覺已被主洗淨、成聖、稱義了，怎能再被人誤會、毀謗，讓人以為她被玷污了呢？她認為自己必須保持清潔，卻不明白開門接受主所量的環境，接受人</w:t>
      </w:r>
      <w:r w:rsidR="006868B4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誤會、傷害、毀謗，不會真的玷污她的靈魂。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蓋恩夫人說：「新婦</w:t>
      </w:r>
      <w:r w:rsidR="006868B4">
        <w:rPr>
          <w:rFonts w:ascii="華康細圓體" w:eastAsia="華康細圓體" w:hAnsi="標楷體" w:hint="eastAsia"/>
          <w:szCs w:val="24"/>
        </w:rPr>
        <w:t>意識</w:t>
      </w:r>
      <w:r>
        <w:rPr>
          <w:rFonts w:ascii="華康細圓體" w:eastAsia="華康細圓體" w:hAnsi="標楷體" w:hint="eastAsia"/>
          <w:szCs w:val="24"/>
        </w:rPr>
        <w:t>到新郎想讓她同受羞辱的意圖後，既悲哀又懼怕。從前，她英勇無畏地接受十字架，如今卻因著即將逼近的羞辱，深深感到沮喪。有許多人願意背十字架，卻罕有人甘願忍受十字架所帶來的惡名和羞辱。</w:t>
      </w:r>
    </w:p>
    <w:p w:rsidR="00D7033E" w:rsidRDefault="006868B4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</w:t>
      </w:r>
      <w:r w:rsidR="00D7033E">
        <w:rPr>
          <w:rFonts w:ascii="華康細圓體" w:eastAsia="華康細圓體" w:hAnsi="標楷體" w:hint="eastAsia"/>
          <w:szCs w:val="24"/>
        </w:rPr>
        <w:t>她說：我脫了衣裳，脫去了己、瑕疵，以及我裡面老亞當的殘留物，如今怎能再穿上呢？沒有什麼比這更叫人感到受羞辱和困惑。因為如果我沒</w:t>
      </w:r>
      <w:r>
        <w:rPr>
          <w:rFonts w:ascii="華康細圓體" w:eastAsia="華康細圓體" w:hAnsi="標楷體" w:hint="eastAsia"/>
          <w:szCs w:val="24"/>
        </w:rPr>
        <w:t>有</w:t>
      </w:r>
      <w:r w:rsidR="00D7033E">
        <w:rPr>
          <w:rFonts w:ascii="華康細圓體" w:eastAsia="華康細圓體" w:hAnsi="標楷體" w:hint="eastAsia"/>
          <w:szCs w:val="24"/>
        </w:rPr>
        <w:t>犯錯，而人來藐視我，我會感到快樂和榮耀，相信這會榮耀我的神，並使我更蒙祂悅納。可是，我既然已經洗淨並煉淨了情感，以至於裡面沒有什麼不是全然奉獻給我良人的，如今怎能再</w:t>
      </w:r>
      <w:r>
        <w:rPr>
          <w:rFonts w:ascii="華康細圓體" w:eastAsia="華康細圓體" w:hAnsi="標楷體" w:hint="eastAsia"/>
          <w:szCs w:val="24"/>
        </w:rPr>
        <w:t>讓世界</w:t>
      </w:r>
      <w:r w:rsidR="00D7033E">
        <w:rPr>
          <w:rFonts w:ascii="華康細圓體" w:eastAsia="華康細圓體" w:hAnsi="標楷體" w:hint="eastAsia"/>
          <w:szCs w:val="24"/>
        </w:rPr>
        <w:t>玷污這純潔的情感呢？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「哎！可憐的瞎子！你躲避什麼呢？新郎只是想要試驗你的忠貞，看看你是否真願意遵行祂所有的旨意。祂被藐視、被人厭棄，人們以為祂受責罰，被神擊打苦待了，祂被列在罪犯之中（</w:t>
      </w:r>
      <w:r w:rsidR="006868B4">
        <w:rPr>
          <w:rFonts w:ascii="華康細圓體" w:eastAsia="華康細圓體" w:hAnsi="標楷體" w:hint="eastAsia"/>
          <w:szCs w:val="24"/>
        </w:rPr>
        <w:t>參</w:t>
      </w:r>
      <w:r>
        <w:rPr>
          <w:rFonts w:ascii="華康細圓體" w:eastAsia="華康細圓體" w:hAnsi="標楷體" w:hint="eastAsia"/>
          <w:szCs w:val="24"/>
        </w:rPr>
        <w:t>賽五十三章）。祂本是純潔無罪，尚且如此；你滿了罪污，卻不能忍受罪的責罰嗎？唉！你既然抵擋，豈不要多多受苦嗎？」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由於新婦不願打開心門，接受良人的呼召，良人就從門孔伸進有釘痕的手。新婦一看見有釘痕的手伸進心門觸摸她，她的心就軟化下來，願意給良人開門。新婦起來要給良人開門，她知道開門意謂著為主受苦，故兩手滴下有苦味的沒藥汁。她打開心門，</w:t>
      </w:r>
      <w:r>
        <w:rPr>
          <w:rFonts w:ascii="華康細圓體" w:eastAsia="華康細圓體" w:hAnsi="標楷體" w:hint="eastAsia"/>
          <w:szCs w:val="24"/>
        </w:rPr>
        <w:lastRenderedPageBreak/>
        <w:t>表明她願意與良人一同受苦，沒想到因為她遲延順服，良人就走了，主的同在似乎不見了。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新婦說：「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說話的時候，我神不守舍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」當良人在那裡說話的時候，她的心已經那麼地朝向著良人。她說：「</w:t>
      </w:r>
      <w:r w:rsidRPr="004A1685">
        <w:rPr>
          <w:rFonts w:ascii="標楷體" w:eastAsia="標楷體" w:hAnsi="標楷體" w:hint="eastAsia"/>
          <w:szCs w:val="24"/>
        </w:rPr>
        <w:t>我尋找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，竟尋不見；我呼叫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祂</w:t>
      </w:r>
      <w:r w:rsidRPr="004A1685">
        <w:rPr>
          <w:rFonts w:ascii="標楷體" w:eastAsia="標楷體" w:hAnsi="標楷體" w:hint="eastAsia"/>
          <w:szCs w:val="24"/>
        </w:rPr>
        <w:t>卻不回答。</w:t>
      </w:r>
      <w:r>
        <w:rPr>
          <w:rFonts w:ascii="華康細圓體" w:eastAsia="華康細圓體" w:hAnsi="標楷體" w:hint="eastAsia"/>
          <w:szCs w:val="24"/>
        </w:rPr>
        <w:t>」現在良人有一個新的功課要她學習就是：當她沒有主同在很豐富的感覺時，是否仍絕對地順服主？到底新婦所追求的，是追求自己感官上的快樂，還是單單為著主的緣故而順服；也就是說，不管</w:t>
      </w:r>
      <w:r w:rsidR="006868B4">
        <w:rPr>
          <w:rFonts w:ascii="華康細圓體" w:eastAsia="華康細圓體" w:hAnsi="標楷體" w:hint="eastAsia"/>
          <w:szCs w:val="24"/>
        </w:rPr>
        <w:t>處</w:t>
      </w:r>
      <w:r>
        <w:rPr>
          <w:rFonts w:ascii="華康細圓體" w:eastAsia="華康細圓體" w:hAnsi="標楷體" w:hint="eastAsia"/>
          <w:szCs w:val="24"/>
        </w:rPr>
        <w:t>境如何，她是否仍然願意忠心順服主到底？許多人只有在感覺良好時才順服主，但主在尋找絕對順服的新婦，百分之百順服的新婦。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主在客西馬尼園孤軍奮戰，無人與祂一同儆醒禱告。祂獨自禱告到完全得勝，走出客西馬尼園，擁抱十字架，救贖祂所愛的人。主在客西馬尼園的禱告是：「</w:t>
      </w:r>
      <w:r w:rsidRPr="006A1B87">
        <w:rPr>
          <w:rFonts w:ascii="標楷體" w:eastAsia="標楷體" w:hAnsi="標楷體" w:hint="eastAsia"/>
          <w:szCs w:val="24"/>
        </w:rPr>
        <w:t>不要照我的意思，只照你的意思。</w:t>
      </w:r>
      <w:r>
        <w:rPr>
          <w:rFonts w:ascii="華康細圓體" w:eastAsia="華康細圓體" w:hAnsi="標楷體" w:hint="eastAsia"/>
          <w:szCs w:val="24"/>
        </w:rPr>
        <w:t>」主也期待祂的新婦不要照自己的意思，堅持保持不受玷污的安逸狀態，乃願意面對父神量給她的試煉，通過愛的考驗，在愛中絕對順服，愛神、愛人。新婦一開門，</w:t>
      </w:r>
      <w:r w:rsidRPr="0046619F">
        <w:rPr>
          <w:rFonts w:ascii="華康細圓體" w:eastAsia="華康細圓體" w:hAnsi="標楷體" w:hint="eastAsia"/>
          <w:szCs w:val="24"/>
        </w:rPr>
        <w:t>發現</w:t>
      </w:r>
      <w:r w:rsidRPr="0046619F">
        <w:rPr>
          <w:rFonts w:ascii="華康細圓體" w:eastAsia="華康細圓體" w:hAnsi="細明體" w:cs="細明體" w:hint="eastAsia"/>
          <w:szCs w:val="24"/>
        </w:rPr>
        <w:t>良人不見了</w:t>
      </w:r>
      <w:r>
        <w:rPr>
          <w:rFonts w:ascii="華康細圓體" w:eastAsia="華康細圓體" w:hAnsi="標楷體" w:hint="eastAsia"/>
          <w:szCs w:val="24"/>
        </w:rPr>
        <w:t>，就去尋找，卻遇見城中巡邏看守的人，打了她、傷了她，這是從教會或同工圈來的試煉。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有一位姐妹信主後竭力追求神，神曾帶她遊歷天堂，讓她看見天堂的榮耀，她開始探討裡面榮耀的天地，也教導有關榮耀領域的事。她是媒體製作人，主持一個電視節目</w:t>
      </w:r>
      <w:r w:rsidR="00EB5F98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多年來有好些同工與她一同拓展神的國。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有一天深夜，幾位同工來與她探討有關她所教導的榮耀領域</w:t>
      </w:r>
      <w:r>
        <w:rPr>
          <w:rFonts w:ascii="華康細圓體" w:eastAsia="華康細圓體" w:hAnsi="標楷體" w:hint="eastAsia"/>
          <w:szCs w:val="24"/>
        </w:rPr>
        <w:lastRenderedPageBreak/>
        <w:t>的問題。</w:t>
      </w:r>
      <w:r>
        <w:rPr>
          <w:rFonts w:ascii="華康細圓體" w:eastAsia="華康細圓體" w:hAnsi="標楷體"/>
          <w:szCs w:val="24"/>
        </w:rPr>
        <w:t>他們對</w:t>
      </w:r>
      <w:r>
        <w:rPr>
          <w:rFonts w:ascii="華康細圓體" w:eastAsia="華康細圓體" w:hAnsi="標楷體" w:hint="eastAsia"/>
          <w:szCs w:val="24"/>
        </w:rPr>
        <w:t>姐妹的回答似乎不滿意，最後，經過持續的討論，他們當中一位宣稱：「你被騙了，你也在騙人。</w:t>
      </w:r>
      <w:r>
        <w:rPr>
          <w:rFonts w:ascii="華康細圓體" w:eastAsia="華康細圓體" w:hAnsi="標楷體"/>
          <w:szCs w:val="24"/>
        </w:rPr>
        <w:t>」姐妹幾乎</w:t>
      </w:r>
      <w:r>
        <w:rPr>
          <w:rFonts w:ascii="華康細圓體" w:eastAsia="華康細圓體" w:hAnsi="標楷體" w:hint="eastAsia"/>
          <w:szCs w:val="24"/>
        </w:rPr>
        <w:t>不能相信自己的耳朵，於是問道：「你覺得我哪裡被騙了？</w:t>
      </w:r>
      <w:r>
        <w:rPr>
          <w:rFonts w:ascii="華康細圓體" w:eastAsia="華康細圓體" w:hAnsi="標楷體"/>
          <w:szCs w:val="24"/>
        </w:rPr>
        <w:t>」這位同工說：</w:t>
      </w:r>
      <w:r>
        <w:rPr>
          <w:rFonts w:ascii="華康細圓體" w:eastAsia="華康細圓體" w:hAnsi="標楷體" w:hint="eastAsia"/>
          <w:szCs w:val="24"/>
        </w:rPr>
        <w:t>「你在悖逆中。</w:t>
      </w:r>
      <w:r>
        <w:rPr>
          <w:rFonts w:ascii="華康細圓體" w:eastAsia="華康細圓體" w:hAnsi="標楷體"/>
          <w:szCs w:val="24"/>
        </w:rPr>
        <w:t>」姐妹覺得自己從來沒有故意行事悖逆，不論對神或對同工。那天晚上，大家在歧見中各自離去，接下來的幾</w:t>
      </w:r>
      <w:r w:rsidR="006868B4">
        <w:rPr>
          <w:rFonts w:ascii="華康細圓體" w:eastAsia="華康細圓體" w:hAnsi="標楷體" w:hint="eastAsia"/>
          <w:szCs w:val="24"/>
        </w:rPr>
        <w:t>週</w:t>
      </w:r>
      <w:r>
        <w:rPr>
          <w:rFonts w:ascii="華康細圓體" w:eastAsia="華康細圓體" w:hAnsi="標楷體"/>
          <w:szCs w:val="24"/>
        </w:rPr>
        <w:t>，情況愈演愈烈。關於姐妹</w:t>
      </w:r>
      <w:r>
        <w:rPr>
          <w:rFonts w:ascii="華康細圓體" w:eastAsia="華康細圓體" w:hAnsi="標楷體" w:hint="eastAsia"/>
          <w:szCs w:val="24"/>
        </w:rPr>
        <w:t>「欺騙</w:t>
      </w:r>
      <w:r>
        <w:rPr>
          <w:rFonts w:ascii="華康細圓體" w:eastAsia="華康細圓體" w:hAnsi="標楷體"/>
          <w:szCs w:val="24"/>
        </w:rPr>
        <w:t>」的報導傳遍了加拿大，也傳到了美國。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一位親近的朋友辭去擔任姐妹顧問的職務，不再與姐妹來往。其他的朋友則以電子郵件告訴姐妹要斷絕關係。每一天都有更多的問題湧現，姐妹的心感覺像一團絞肉，被絞得稀爛。接下來的幾個月裡，姐妹放下教導的工作，尋求幫助，並鑑察自己。在基督的身體裡，她經歷到許多人與她疏遠，負面報導如野火燎原般傳開，備受敬重的領袖們與她的教導劃清界線。有人寫下反對她的請願書，發送到整個區域裡的每間教會。看守城牆的人，奪去她</w:t>
      </w:r>
      <w:r w:rsidR="006868B4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披肩，讓她毫無遮蓋。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起初的對質過了大約五年之後的一個早晨，姐妹忽然明白這是一場愛的戰爭，就在那一刻，她頓時豁然開朗，意識到有一種工具能確保最終的勝利：愛。姐妹找到了立足之地，愛將是她對抗沮喪和壓迫最強大的武器，她開始為愛禱告。她想到耶穌活在世上時，無論面臨的是什麼，都從未收回祂的愛，祂在愛中順從父神的心意，在愛中遵行父神的旨意，耶穌總是去愛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在這個特別的早晨，姐妹知道自己得到了一個千載難逢的機會，耶穌正邀請她以一種她過去未曾知道的方式，去體會「與主一同受苦</w:t>
      </w:r>
      <w:r>
        <w:rPr>
          <w:rFonts w:ascii="華康細圓體" w:eastAsia="華康細圓體" w:hAnsi="標楷體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；她受邀成為像主一樣的人，去擁抱無條件之愛的十</w:t>
      </w:r>
      <w:r>
        <w:rPr>
          <w:rFonts w:ascii="華康細圓體" w:eastAsia="華康細圓體" w:hAnsi="標楷體" w:hint="eastAsia"/>
          <w:szCs w:val="24"/>
        </w:rPr>
        <w:lastRenderedPageBreak/>
        <w:t>字架。姐妹開始為這事禱告，為愛禱告。主耶穌在客西馬尼園禱告通了，帶著滿滿的愛</w:t>
      </w:r>
      <w:r w:rsidR="006868B4">
        <w:rPr>
          <w:rFonts w:ascii="華康細圓體" w:eastAsia="華康細圓體" w:hAnsi="標楷體" w:hint="eastAsia"/>
          <w:szCs w:val="24"/>
        </w:rPr>
        <w:t>去</w:t>
      </w:r>
      <w:r>
        <w:rPr>
          <w:rFonts w:ascii="華康細圓體" w:eastAsia="華康細圓體" w:hAnsi="標楷體" w:hint="eastAsia"/>
          <w:szCs w:val="24"/>
        </w:rPr>
        <w:t>順服父神的旨意，踏上各各他的路程。祂被一個跟祂親嘴問安的門徒出賣，又被祂最親愛的其中一個朋友否認。聖經說，在祂最黑暗</w:t>
      </w:r>
      <w:r w:rsidR="003834CC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時刻，祂被所有</w:t>
      </w:r>
      <w:r w:rsidR="006868B4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門徒拋棄：「</w:t>
      </w:r>
      <w:r w:rsidRPr="00FE2046">
        <w:rPr>
          <w:rFonts w:ascii="標楷體" w:eastAsia="標楷體" w:hAnsi="標楷體" w:hint="eastAsia"/>
          <w:szCs w:val="24"/>
        </w:rPr>
        <w:t>門徒都離開祂逃走了。</w:t>
      </w:r>
      <w:r>
        <w:rPr>
          <w:rFonts w:ascii="華康細圓體" w:eastAsia="華康細圓體" w:hAnsi="標楷體"/>
          <w:szCs w:val="24"/>
        </w:rPr>
        <w:t>」（可十四</w:t>
      </w:r>
      <w:r w:rsidRPr="00FE2046">
        <w:rPr>
          <w:rFonts w:ascii="Times New Roman" w:eastAsia="華康細圓體" w:hAnsi="Times New Roman"/>
          <w:szCs w:val="24"/>
        </w:rPr>
        <w:t>50</w:t>
      </w:r>
      <w:r>
        <w:rPr>
          <w:rFonts w:ascii="華康細圓體" w:eastAsia="華康細圓體" w:hAnsi="標楷體"/>
          <w:szCs w:val="24"/>
        </w:rPr>
        <w:t>）神完美的羔羊被毀謗</w:t>
      </w:r>
      <w:r>
        <w:rPr>
          <w:rFonts w:ascii="華康細圓體" w:eastAsia="華康細圓體" w:hAnsi="標楷體" w:hint="eastAsia"/>
          <w:szCs w:val="24"/>
        </w:rPr>
        <w:t>、被責打、被謊言攻擊、被鞭打、被羞辱、被釘在十字架上，可是祂從未失去信心，從未收回祂的愛。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我們是罪人，就像那些殘酷</w:t>
      </w:r>
      <w:r w:rsidR="003834CC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 w:hint="eastAsia"/>
          <w:szCs w:val="24"/>
        </w:rPr>
        <w:t>對待主的人一樣。在我們透過救恩成為新造之前，我們的肉體就像他們的肉體，是與神為敵的：「</w:t>
      </w:r>
      <w:r w:rsidRPr="00FE2046">
        <w:rPr>
          <w:rFonts w:ascii="標楷體" w:eastAsia="標楷體" w:hAnsi="標楷體" w:hint="eastAsia"/>
          <w:szCs w:val="24"/>
        </w:rPr>
        <w:t>因為世人都犯了罪，虧缺了神的榮耀</w:t>
      </w:r>
      <w:r>
        <w:rPr>
          <w:rFonts w:ascii="華康細圓體" w:eastAsia="華康細圓體" w:hAnsi="標楷體" w:hint="eastAsia"/>
          <w:szCs w:val="24"/>
        </w:rPr>
        <w:t>。」（羅三</w:t>
      </w:r>
      <w:r w:rsidRPr="00FE2046">
        <w:rPr>
          <w:rFonts w:ascii="Times New Roman" w:eastAsia="華康細圓體" w:hAnsi="Times New Roman"/>
          <w:szCs w:val="24"/>
        </w:rPr>
        <w:t>23</w:t>
      </w:r>
      <w:r>
        <w:rPr>
          <w:rFonts w:ascii="華康細圓體" w:eastAsia="華康細圓體" w:hAnsi="標楷體" w:hint="eastAsia"/>
          <w:szCs w:val="24"/>
        </w:rPr>
        <w:t>）但耶穌基督在每一個層面都向自己死，好叫我們因此可以活。「</w:t>
      </w:r>
      <w:r w:rsidRPr="00FE2046">
        <w:rPr>
          <w:rFonts w:ascii="標楷體" w:eastAsia="標楷體" w:hAnsi="標楷體" w:hint="eastAsia"/>
          <w:szCs w:val="24"/>
        </w:rPr>
        <w:t>神使那無罪的，替我們成為罪，好叫我們在祂裡面成為神的義</w:t>
      </w:r>
      <w:r>
        <w:rPr>
          <w:rFonts w:ascii="華康細圓體" w:eastAsia="華康細圓體" w:hAnsi="標楷體" w:hint="eastAsia"/>
          <w:szCs w:val="24"/>
        </w:rPr>
        <w:t>。」（林後五</w:t>
      </w:r>
      <w:r w:rsidRPr="00FE2046">
        <w:rPr>
          <w:rFonts w:ascii="Times New Roman" w:eastAsia="華康細圓體" w:hAnsi="Times New Roman"/>
          <w:szCs w:val="24"/>
        </w:rPr>
        <w:t>21</w:t>
      </w:r>
      <w:r>
        <w:rPr>
          <w:rFonts w:ascii="華康細圓體" w:eastAsia="華康細圓體" w:hAnsi="標楷體" w:hint="eastAsia"/>
          <w:szCs w:val="24"/>
        </w:rPr>
        <w:t>）所以使徒約翰才會宣稱：「</w:t>
      </w:r>
      <w:r w:rsidRPr="00FE2046">
        <w:rPr>
          <w:rFonts w:ascii="標楷體" w:eastAsia="標楷體" w:hAnsi="標楷體" w:hint="eastAsia"/>
          <w:szCs w:val="24"/>
        </w:rPr>
        <w:t>你看父賜給我們是何等的慈愛，使我們得稱為神的兒女！</w:t>
      </w:r>
      <w:r>
        <w:rPr>
          <w:rFonts w:ascii="華康細圓體" w:eastAsia="華康細圓體" w:hAnsi="標楷體" w:hint="eastAsia"/>
          <w:szCs w:val="24"/>
        </w:rPr>
        <w:t>」（約壹三</w:t>
      </w:r>
      <w:r w:rsidRPr="00FE2046">
        <w:rPr>
          <w:rFonts w:ascii="Times New Roman" w:eastAsia="華康細圓體" w:hAnsi="Times New Roman"/>
          <w:szCs w:val="24"/>
        </w:rPr>
        <w:t>1</w:t>
      </w:r>
      <w:r>
        <w:rPr>
          <w:rFonts w:ascii="華康細圓體" w:eastAsia="華康細圓體" w:hAnsi="標楷體" w:hint="eastAsia"/>
          <w:szCs w:val="24"/>
        </w:rPr>
        <w:t>）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惟有愛能產生真實的謙卑。因著對我們的愛，耶穌降卑自己。給果是，祂成為神國裡最偉大的萬王之王。祂「</w:t>
      </w:r>
      <w:r w:rsidRPr="00240038">
        <w:rPr>
          <w:rFonts w:ascii="標楷體" w:eastAsia="標楷體" w:hAnsi="標楷體" w:hint="eastAsia"/>
          <w:szCs w:val="24"/>
        </w:rPr>
        <w:t>既有人的樣子，就自己卑微，存心順服，以至於死，且死在十字架上。所以，神將</w:t>
      </w:r>
      <w:r>
        <w:rPr>
          <w:rFonts w:ascii="標楷體" w:eastAsia="標楷體" w:hAnsi="標楷體" w:hint="eastAsia"/>
          <w:szCs w:val="24"/>
        </w:rPr>
        <w:t>祂</w:t>
      </w:r>
      <w:r w:rsidRPr="00240038">
        <w:rPr>
          <w:rFonts w:ascii="標楷體" w:eastAsia="標楷體" w:hAnsi="標楷體" w:hint="eastAsia"/>
          <w:szCs w:val="24"/>
        </w:rPr>
        <w:t>升為至高，又賜給</w:t>
      </w:r>
      <w:r>
        <w:rPr>
          <w:rFonts w:ascii="標楷體" w:eastAsia="標楷體" w:hAnsi="標楷體" w:hint="eastAsia"/>
          <w:szCs w:val="24"/>
        </w:rPr>
        <w:t>祂</w:t>
      </w:r>
      <w:r w:rsidRPr="00240038">
        <w:rPr>
          <w:rFonts w:ascii="標楷體" w:eastAsia="標楷體" w:hAnsi="標楷體" w:hint="eastAsia"/>
          <w:szCs w:val="24"/>
        </w:rPr>
        <w:t>那超乎萬名之上的名，叫一切在天上的、</w:t>
      </w:r>
      <w:r>
        <w:rPr>
          <w:rFonts w:ascii="標楷體" w:eastAsia="標楷體" w:hAnsi="標楷體" w:hint="eastAsia"/>
          <w:szCs w:val="24"/>
        </w:rPr>
        <w:t>地上的，和地底下的，因耶穌的名無不屈膝，無不口稱耶穌基督為主</w:t>
      </w:r>
      <w:r w:rsidRPr="00240038">
        <w:rPr>
          <w:rFonts w:ascii="標楷體" w:eastAsia="標楷體" w:hAnsi="標楷體" w:hint="eastAsia"/>
          <w:szCs w:val="24"/>
        </w:rPr>
        <w:t>，使榮耀歸與父神。</w:t>
      </w:r>
      <w:r>
        <w:rPr>
          <w:rFonts w:ascii="華康細圓體" w:eastAsia="華康細圓體" w:hAnsi="標楷體" w:hint="eastAsia"/>
          <w:szCs w:val="24"/>
        </w:rPr>
        <w:t>」（腓二</w:t>
      </w:r>
      <w:r w:rsidRPr="00240038">
        <w:rPr>
          <w:rFonts w:ascii="Times New Roman" w:eastAsia="華康細圓體" w:hAnsi="Times New Roman"/>
          <w:szCs w:val="24"/>
        </w:rPr>
        <w:t>8~11</w:t>
      </w:r>
      <w:r>
        <w:rPr>
          <w:rFonts w:ascii="華康細圓體" w:eastAsia="華康細圓體" w:hAnsi="標楷體" w:hint="eastAsia"/>
          <w:szCs w:val="24"/>
        </w:rPr>
        <w:t>）耶穌基督是愛的君王！救贖人類之戰是靠著愛打贏的。我們沒有一個人配得救贖，但愛為我們的靈魂打贏了這場仗。耶穌那捨己為人、永不止息的犧牲，正是真愛的模樣，這樣的愛永不失敗。在我們最黑暗的時刻，正是這超越卓絕的愛賜給我們得勝的能力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耶穌說：「</w:t>
      </w:r>
      <w:r w:rsidRPr="009C08A6">
        <w:rPr>
          <w:rFonts w:ascii="標楷體" w:eastAsia="標楷體" w:hAnsi="標楷體" w:hint="eastAsia"/>
          <w:szCs w:val="24"/>
        </w:rPr>
        <w:t>在世上，你們有苦難</w:t>
      </w:r>
      <w:r>
        <w:rPr>
          <w:rFonts w:ascii="華康細圓體" w:eastAsia="華康細圓體" w:hAnsi="標楷體" w:hint="eastAsia"/>
          <w:szCs w:val="24"/>
        </w:rPr>
        <w:t>。」（約十六</w:t>
      </w:r>
      <w:r w:rsidRPr="008938E8">
        <w:rPr>
          <w:rFonts w:ascii="Times New Roman" w:eastAsia="華康細圓體" w:hAnsi="Times New Roman"/>
          <w:szCs w:val="24"/>
        </w:rPr>
        <w:t>33</w:t>
      </w:r>
      <w:r w:rsidRPr="008938E8">
        <w:rPr>
          <w:rFonts w:ascii="Times New Roman" w:eastAsia="華康細圓體" w:hAnsi="Times New Roman"/>
          <w:szCs w:val="24"/>
        </w:rPr>
        <w:t>）</w:t>
      </w:r>
      <w:r>
        <w:rPr>
          <w:rFonts w:ascii="華康細圓體" w:eastAsia="華康細圓體" w:hAnsi="標楷體" w:hint="eastAsia"/>
          <w:szCs w:val="24"/>
        </w:rPr>
        <w:t>每一個人都會面臨艱難、誤會和試探。但是一個人如何應對處理，會決定最後的結果。考驗和試煉可以是絆腳石或墊腳石，這取決於人在壓力之下，看事情的角度和所作的選擇。耶穌受苦是為愛受苦。而我們所經歷</w:t>
      </w:r>
      <w:r w:rsidR="006868B4">
        <w:rPr>
          <w:rFonts w:ascii="華康細圓體" w:eastAsia="華康細圓體" w:hAnsi="標楷體" w:hint="eastAsia"/>
          <w:szCs w:val="24"/>
        </w:rPr>
        <w:t>的</w:t>
      </w:r>
      <w:r>
        <w:rPr>
          <w:rFonts w:ascii="華康細圓體" w:eastAsia="華康細圓體" w:hAnsi="標楷體" w:hint="eastAsia"/>
          <w:szCs w:val="24"/>
        </w:rPr>
        <w:t>每一個試煉，都能引領我們更深認識主的愛。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永遠也不會知道我們裡面有多少真實的愛，直到面臨反對、羞辱，甚至迫害。說「我愛你」很容易，但不會確實知道那個告白是不是真的，直到那份愛受到考驗。許多情侶都說他們深愛對方，但在我們這個時代，能在婚後通過盟約之愛考驗的卻是少之又少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我們是否完全明白愛的代價？我們是否明白，每一次愛的考驗都會給我們一個像耶穌那樣愛人的機會？當你的愛受到考驗，你將會發現有多少真實的愛，實際運作在你的生命中。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如果愛是我們最強大的武器，那麼我們被錯待、甚至被毀謗的時候，應當如何回應呢？要為愛禱告，接受挑戰。姐妹在那天早晨，對這場愛的戰爭說：「是的，我願意順服。」愛是無法討價還價的，</w:t>
      </w:r>
      <w:r w:rsidR="006868B4">
        <w:rPr>
          <w:rFonts w:ascii="華康細圓體" w:eastAsia="華康細圓體" w:hAnsi="標楷體" w:hint="eastAsia"/>
          <w:szCs w:val="24"/>
        </w:rPr>
        <w:t>在</w:t>
      </w:r>
      <w:r>
        <w:rPr>
          <w:rFonts w:ascii="華康細圓體" w:eastAsia="華康細圓體" w:hAnsi="標楷體" w:hint="eastAsia"/>
          <w:szCs w:val="24"/>
        </w:rPr>
        <w:t>愛</w:t>
      </w:r>
      <w:r w:rsidR="006868B4">
        <w:rPr>
          <w:rFonts w:ascii="華康細圓體" w:eastAsia="華康細圓體" w:hAnsi="標楷體" w:hint="eastAsia"/>
          <w:szCs w:val="24"/>
        </w:rPr>
        <w:t>中順服才能</w:t>
      </w:r>
      <w:r>
        <w:rPr>
          <w:rFonts w:ascii="華康細圓體" w:eastAsia="華康細圓體" w:hAnsi="標楷體" w:hint="eastAsia"/>
          <w:szCs w:val="24"/>
        </w:rPr>
        <w:t>打贏這場仗。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在接下來許多年日裡，患難的風持續颳起，但姐妹親眼目睹神愛的大能運行，</w:t>
      </w:r>
      <w:r w:rsidR="006868B4">
        <w:rPr>
          <w:rFonts w:ascii="華康細圓體" w:eastAsia="華康細圓體" w:hAnsi="標楷體" w:hint="eastAsia"/>
          <w:szCs w:val="24"/>
        </w:rPr>
        <w:t>她</w:t>
      </w:r>
      <w:r>
        <w:rPr>
          <w:rFonts w:ascii="華康細圓體" w:eastAsia="華康細圓體" w:hAnsi="標楷體" w:hint="eastAsia"/>
          <w:szCs w:val="24"/>
        </w:rPr>
        <w:t>學習許多關於十字架的功課，以及如何向自己的痛苦和需要死去，以便更好的服事人和愛人，也藉此學習欣然地與主一同受苦。她感到</w:t>
      </w:r>
      <w:r w:rsidR="006868B4">
        <w:rPr>
          <w:rFonts w:ascii="華康細圓體" w:eastAsia="華康細圓體" w:hAnsi="標楷體" w:hint="eastAsia"/>
          <w:szCs w:val="24"/>
        </w:rPr>
        <w:t>委</w:t>
      </w:r>
      <w:r>
        <w:rPr>
          <w:rFonts w:ascii="華康細圓體" w:eastAsia="華康細圓體" w:hAnsi="標楷體" w:hint="eastAsia"/>
          <w:szCs w:val="24"/>
        </w:rPr>
        <w:t>屈時就注視主，被批評時就展現憐憫，被惡意揭發時遮蓋別人，感到被錯待、被誤解時饒恕別人，被拒絕時就接納別人，為別人禱告。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在那段期間，姐妹也經歷到愛的豐厚獎賞：恩寵與恩膏開始增加，事工結出許多果子，財務的祝福增加，她還與抵擋她的人們和好，她看見神恢復友誼　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耶穌說：「</w:t>
      </w:r>
      <w:r w:rsidRPr="009F022B">
        <w:rPr>
          <w:rFonts w:ascii="標楷體" w:eastAsia="標楷體" w:hAnsi="標楷體" w:hint="eastAsia"/>
          <w:szCs w:val="24"/>
        </w:rPr>
        <w:t>你們若有彼此相愛的心，眾人因此就認出你們是我的門徒了。</w:t>
      </w:r>
      <w:r>
        <w:rPr>
          <w:rFonts w:ascii="華康細圓體" w:eastAsia="華康細圓體" w:hAnsi="標楷體" w:hint="eastAsia"/>
          <w:szCs w:val="24"/>
        </w:rPr>
        <w:t>」（約十三</w:t>
      </w:r>
      <w:r w:rsidRPr="009F022B">
        <w:rPr>
          <w:rFonts w:ascii="Times New Roman" w:eastAsia="華康細圓體" w:hAnsi="Times New Roman"/>
          <w:szCs w:val="24"/>
        </w:rPr>
        <w:t>35</w:t>
      </w:r>
      <w:r>
        <w:rPr>
          <w:rFonts w:ascii="華康細圓體" w:eastAsia="華康細圓體" w:hAnsi="標楷體" w:hint="eastAsia"/>
          <w:szCs w:val="24"/>
        </w:rPr>
        <w:t>）沒有愛，就像使徒保羅在哥林多前書第十三章所教導的，我們什麼都不是，我們什麼都沒有，什麼益處也得不到。愛是首要的事，只要我們活在這世上，我們就置身於一場戰爭──愛的戰爭。當你處在這場爭戰中，當人錯待你的時候，你是否仍然追求完全之愛，以愛和禱告來回應？這是很不容易的，如果你經歷過你就知道</w:t>
      </w:r>
      <w:r w:rsidR="00F37296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當教會領袖或同工錯待你、誤會你，你實在氣得想離開教會，可是你是否為了主的緣故再次謙卑下來，用愛和禱告來回應這些事情？還有當你受傷的時候，你是否仍然</w:t>
      </w:r>
      <w:r w:rsidR="006868B4">
        <w:rPr>
          <w:rFonts w:ascii="華康細圓體" w:eastAsia="華康細圓體" w:hAnsi="標楷體" w:hint="eastAsia"/>
          <w:szCs w:val="24"/>
        </w:rPr>
        <w:t>愛</w:t>
      </w:r>
      <w:r>
        <w:rPr>
          <w:rFonts w:ascii="華康細圓體" w:eastAsia="華康細圓體" w:hAnsi="標楷體" w:hint="eastAsia"/>
          <w:szCs w:val="24"/>
        </w:rPr>
        <w:t>慕耶穌，以耶穌為至寶？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《榮耀的光輝》這本書的主角羅炳森師母，被聖靈充滿後，繼續謙卑地追求神自己，學習傾聽神，多多地查考聖經，服在神大能的手下，求聖靈完全治死她的己生命，向神絕對地奉獻，渴慕神自己過於渴想果子、恩賜或能力；結果神不但將自己賜給她，也賜給她各樣聖靈的恩賜，能幫助許多人。</w:t>
      </w:r>
      <w:r w:rsidRPr="00C420AD">
        <w:rPr>
          <w:rFonts w:ascii="Times New Roman" w:eastAsia="華康細圓體" w:hAnsi="Times New Roman"/>
          <w:szCs w:val="24"/>
        </w:rPr>
        <w:t>1909</w:t>
      </w:r>
      <w:r w:rsidRPr="00C420AD">
        <w:rPr>
          <w:rFonts w:ascii="Times New Roman" w:eastAsia="華康細圓體" w:hAnsi="Times New Roman"/>
          <w:szCs w:val="24"/>
        </w:rPr>
        <w:t>年</w:t>
      </w:r>
      <w:r w:rsidRPr="00C420AD">
        <w:rPr>
          <w:rFonts w:ascii="Times New Roman" w:eastAsia="華康細圓體" w:hAnsi="Times New Roman"/>
          <w:szCs w:val="24"/>
        </w:rPr>
        <w:t>12</w:t>
      </w:r>
      <w:r>
        <w:rPr>
          <w:rFonts w:ascii="華康細圓體" w:eastAsia="華康細圓體" w:hAnsi="標楷體" w:hint="eastAsia"/>
          <w:szCs w:val="24"/>
        </w:rPr>
        <w:t>月，神問她說：「你願意為我的緣故，做一個失敗者嗎？」雖然她不完全明白接受這樣的挑戰會有什麼後果，但因她已將自己奉獻給神，向神降服，所以只要是神為她所定的旨意，她都欣然接受。有一天，當她在梳頭髮時，主對她說：「我要把你所享有的一切神奇的恩賜和能力拿走。」她立刻默許了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從那時起，有一段日子她繼續經歷到神超自然地推動她，奇</w:t>
      </w:r>
      <w:r>
        <w:rPr>
          <w:rFonts w:ascii="華康細圓體" w:eastAsia="華康細圓體" w:hAnsi="標楷體" w:hint="eastAsia"/>
          <w:szCs w:val="24"/>
        </w:rPr>
        <w:lastRenderedPageBreak/>
        <w:t>異地引導並使用她，猶如往常一樣，一切似乎沒什麼改變，於是她忘了主曾經對她說的話。然而神的能力逐漸被收回了，她不明白這是怎麼一回事，她知道她對耶穌的愛，仍舊像以前一樣地火熱，也意識到主那浩大的同在，仍然在她的裡面。但神不再像以前一樣</w:t>
      </w:r>
      <w:r w:rsidR="00275FC3">
        <w:rPr>
          <w:rFonts w:ascii="華康細圓體" w:eastAsia="華康細圓體" w:hAnsi="標楷體" w:hint="eastAsia"/>
          <w:szCs w:val="24"/>
        </w:rPr>
        <w:t>超自然地推動她</w:t>
      </w:r>
      <w:r>
        <w:rPr>
          <w:rFonts w:ascii="華康細圓體" w:eastAsia="華康細圓體" w:hAnsi="標楷體" w:hint="eastAsia"/>
          <w:szCs w:val="24"/>
        </w:rPr>
        <w:t>，並藉著她彰顯祂的作為倒是一個事實。這件事至少可以說令她很困惑，到最後她想知道究竟是什麼地方不討主喜悅，以致失去了祂的能力；而那些原來</w:t>
      </w:r>
      <w:r w:rsidR="006868B4">
        <w:rPr>
          <w:rFonts w:ascii="華康細圓體" w:eastAsia="華康細圓體" w:hAnsi="標楷體" w:hint="eastAsia"/>
          <w:szCs w:val="24"/>
        </w:rPr>
        <w:t>對</w:t>
      </w:r>
      <w:r>
        <w:rPr>
          <w:rFonts w:ascii="華康細圓體" w:eastAsia="華康細圓體" w:hAnsi="標楷體" w:hint="eastAsia"/>
          <w:szCs w:val="24"/>
        </w:rPr>
        <w:t>她有很高的評價，並曾因著她的服</w:t>
      </w:r>
      <w:r w:rsidR="00275FC3">
        <w:rPr>
          <w:rFonts w:ascii="華康細圓體" w:eastAsia="華康細圓體" w:hAnsi="標楷體" w:hint="eastAsia"/>
          <w:szCs w:val="24"/>
        </w:rPr>
        <w:t>事</w:t>
      </w:r>
      <w:r>
        <w:rPr>
          <w:rFonts w:ascii="華康細圓體" w:eastAsia="華康細圓體" w:hAnsi="標楷體" w:hint="eastAsia"/>
          <w:szCs w:val="24"/>
        </w:rPr>
        <w:t>而蒙福的人，也因此對她失去了信任。很快地，所有的人都離棄了她。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由於羅炳森師母的改變，使得謠言像閃電般快</w:t>
      </w:r>
      <w:r w:rsidR="00275FC3">
        <w:rPr>
          <w:rFonts w:ascii="華康細圓體" w:eastAsia="華康細圓體" w:hAnsi="標楷體" w:hint="eastAsia"/>
          <w:szCs w:val="24"/>
        </w:rPr>
        <w:t>速</w:t>
      </w:r>
      <w:r>
        <w:rPr>
          <w:rFonts w:ascii="華康細圓體" w:eastAsia="華康細圓體" w:hAnsi="標楷體" w:hint="eastAsia"/>
          <w:szCs w:val="24"/>
        </w:rPr>
        <w:t>地播散在多倫多。有一些人確信她的經驗不是出於神，另一些人則覺得她的心思因禱告過度而受損，虛假的報導傳播得既廣又遠。當這些傳言重</w:t>
      </w:r>
      <w:r w:rsidR="00275FC3">
        <w:rPr>
          <w:rFonts w:ascii="華康細圓體" w:eastAsia="華康細圓體" w:hAnsi="標楷體" w:hint="eastAsia"/>
          <w:szCs w:val="24"/>
        </w:rPr>
        <w:t>複</w:t>
      </w:r>
      <w:r>
        <w:rPr>
          <w:rFonts w:ascii="華康細圓體" w:eastAsia="華康細圓體" w:hAnsi="標楷體" w:hint="eastAsia"/>
          <w:szCs w:val="24"/>
        </w:rPr>
        <w:t>地傳講，或藉著信件傳給遠方那些以前認識</w:t>
      </w:r>
      <w:r w:rsidR="00275FC3">
        <w:rPr>
          <w:rFonts w:ascii="華康細圓體" w:eastAsia="華康細圓體" w:hAnsi="標楷體" w:hint="eastAsia"/>
          <w:szCs w:val="24"/>
        </w:rPr>
        <w:t>她</w:t>
      </w:r>
      <w:r>
        <w:rPr>
          <w:rFonts w:ascii="華康細圓體" w:eastAsia="華康細圓體" w:hAnsi="標楷體" w:hint="eastAsia"/>
          <w:szCs w:val="24"/>
        </w:rPr>
        <w:t>並極尊敬她的人時，就愈發扭曲而不實了。幸好她已把「好名聲」奉獻出去了，如今一切都毀了。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終於，某天早上，當她正在洗早餐用過的碟子時，城裡一位傳道人領袖出現在門口。他表示是來糾正她的，並滿懷自信地斷言她一直都是不對的，所以要她認錯，並否定她的經歷。羅炳森師母裡面、外面完全安靜地聽著他對自己的羞辱和苦毒的指控，也坦白承認對於最近發生在自己身上的一些事情頗覺困惑，無法解釋這些事；但同時她知道神大大</w:t>
      </w:r>
      <w:r w:rsidR="00275FC3">
        <w:rPr>
          <w:rFonts w:ascii="華康細圓體" w:eastAsia="華康細圓體" w:hAnsi="標楷體" w:hint="eastAsia"/>
          <w:szCs w:val="24"/>
        </w:rPr>
        <w:t>地</w:t>
      </w:r>
      <w:r>
        <w:rPr>
          <w:rFonts w:ascii="華康細圓體" w:eastAsia="華康細圓體" w:hAnsi="標楷體" w:hint="eastAsia"/>
          <w:szCs w:val="24"/>
        </w:rPr>
        <w:t>與她同在，並顯然為著祂的榮耀在使用她。她謙卑而斷然地堅持她不能──也不敢──說她的經歷是出於魔鬼的。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這位傳道人轉向羅炳森先生道：「我告訴你她就是這樣，我</w:t>
      </w:r>
      <w:r>
        <w:rPr>
          <w:rFonts w:ascii="華康細圓體" w:eastAsia="華康細圓體" w:hAnsi="標楷體" w:hint="eastAsia"/>
          <w:szCs w:val="24"/>
        </w:rPr>
        <w:lastRenderedPageBreak/>
        <w:t>對她束手無策。」然後就告辭了。（可惜這位傳道人後來離開了他的職位，不名譽地去世，完全不為人所知，也無人為他哀悼。）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羅炳森師母懷著與她相稱的謙卑與溫和，默默地忍受一切的羞辱與論斷。然而真的每一個人──連她所知道最屬靈的人──都批評她，她開始覺得會不會他們終究是對的？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詩篇六十九篇</w:t>
      </w:r>
      <w:r w:rsidRPr="00C51832">
        <w:rPr>
          <w:rFonts w:ascii="Times New Roman" w:eastAsia="華康細圓體" w:hAnsi="Times New Roman"/>
          <w:szCs w:val="24"/>
        </w:rPr>
        <w:t>26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C51832">
        <w:rPr>
          <w:rFonts w:ascii="標楷體" w:eastAsia="標楷體" w:hAnsi="標楷體" w:hint="eastAsia"/>
          <w:szCs w:val="24"/>
        </w:rPr>
        <w:t>你所擊打的他們就逼迫，你所擊傷的，他們</w:t>
      </w:r>
      <w:r>
        <w:rPr>
          <w:rFonts w:ascii="標楷體" w:eastAsia="標楷體" w:hAnsi="標楷體" w:hint="eastAsia"/>
          <w:szCs w:val="24"/>
        </w:rPr>
        <w:t>戲</w:t>
      </w:r>
      <w:r w:rsidRPr="00C51832">
        <w:rPr>
          <w:rFonts w:ascii="標楷體" w:eastAsia="標楷體" w:hAnsi="標楷體" w:hint="eastAsia"/>
          <w:szCs w:val="24"/>
        </w:rPr>
        <w:t>說他的愁苦。</w:t>
      </w:r>
      <w:r>
        <w:rPr>
          <w:rFonts w:ascii="華康細圓體" w:eastAsia="華康細圓體" w:hAnsi="標楷體" w:hint="eastAsia"/>
          <w:szCs w:val="24"/>
        </w:rPr>
        <w:t>」好像他們不知道她受的試煉已經夠重了，還講一些不該講的話，打了她、</w:t>
      </w:r>
      <w:r w:rsidR="00275FC3">
        <w:rPr>
          <w:rFonts w:ascii="華康細圓體" w:eastAsia="華康細圓體" w:hAnsi="標楷體" w:hint="eastAsia"/>
          <w:szCs w:val="24"/>
        </w:rPr>
        <w:t>傷了她。</w:t>
      </w:r>
      <w:r>
        <w:rPr>
          <w:rFonts w:ascii="華康細圓體" w:eastAsia="華康細圓體" w:hAnsi="標楷體" w:hint="eastAsia"/>
          <w:szCs w:val="24"/>
        </w:rPr>
        <w:t>「看守城牆的人」的責任是要保護神的百姓，如果仇敵來，要趕快把城門關上，不要讓仇敵入侵，結果他們不但沒有保護羅炳森師母，反</w:t>
      </w:r>
      <w:r w:rsidR="00275FC3">
        <w:rPr>
          <w:rFonts w:ascii="華康細圓體" w:eastAsia="華康細圓體" w:hAnsi="標楷體" w:hint="eastAsia"/>
          <w:szCs w:val="24"/>
        </w:rPr>
        <w:t>而</w:t>
      </w:r>
      <w:r>
        <w:rPr>
          <w:rFonts w:ascii="華康細圓體" w:eastAsia="華康細圓體" w:hAnsi="標楷體" w:hint="eastAsia"/>
          <w:szCs w:val="24"/>
        </w:rPr>
        <w:t>奪去她身上那件遮蓋的披肩。「披肩」是人身上一</w:t>
      </w:r>
      <w:r w:rsidR="00275FC3">
        <w:rPr>
          <w:rFonts w:ascii="華康細圓體" w:eastAsia="華康細圓體" w:hAnsi="標楷體" w:hint="eastAsia"/>
          <w:szCs w:val="24"/>
        </w:rPr>
        <w:t>件</w:t>
      </w:r>
      <w:r>
        <w:rPr>
          <w:rFonts w:ascii="華康細圓體" w:eastAsia="華康細圓體" w:hAnsi="標楷體" w:hint="eastAsia"/>
          <w:szCs w:val="24"/>
        </w:rPr>
        <w:t>美麗的東西，要披在身上擋風、保暖。</w:t>
      </w:r>
      <w:r w:rsidR="00275FC3">
        <w:rPr>
          <w:rFonts w:ascii="華康細圓體" w:eastAsia="華康細圓體" w:hAnsi="標楷體" w:hint="eastAsia"/>
          <w:szCs w:val="24"/>
        </w:rPr>
        <w:t>「披肩」在</w:t>
      </w:r>
      <w:r>
        <w:rPr>
          <w:rFonts w:ascii="華康細圓體" w:eastAsia="華康細圓體" w:hAnsi="標楷體" w:hint="eastAsia"/>
          <w:szCs w:val="24"/>
        </w:rPr>
        <w:t>英文</w:t>
      </w:r>
      <w:r w:rsidR="00275FC3">
        <w:rPr>
          <w:rFonts w:ascii="華康細圓體" w:eastAsia="華康細圓體" w:hAnsi="標楷體" w:hint="eastAsia"/>
          <w:szCs w:val="24"/>
        </w:rPr>
        <w:t>欽定本聖經譯作</w:t>
      </w:r>
      <w:r w:rsidRPr="0069495D">
        <w:rPr>
          <w:rFonts w:ascii="Times New Roman" w:eastAsia="華康細圓體" w:hAnsi="Times New Roman"/>
          <w:szCs w:val="24"/>
        </w:rPr>
        <w:t>vail</w:t>
      </w:r>
      <w:r w:rsidR="00275FC3">
        <w:rPr>
          <w:rFonts w:ascii="Times New Roman" w:eastAsia="華康細圓體" w:hAnsi="Times New Roman"/>
          <w:szCs w:val="24"/>
        </w:rPr>
        <w:t>（遮蓋物</w:t>
      </w:r>
      <w:r w:rsidR="00275FC3">
        <w:rPr>
          <w:rFonts w:ascii="華康細圓體" w:eastAsia="華康細圓體" w:hAnsi="Times New Roman" w:hint="eastAsia"/>
          <w:szCs w:val="24"/>
        </w:rPr>
        <w:t>、</w:t>
      </w:r>
      <w:r w:rsidR="00275FC3">
        <w:rPr>
          <w:rFonts w:ascii="Times New Roman" w:eastAsia="華康細圓體" w:hAnsi="Times New Roman"/>
          <w:szCs w:val="24"/>
        </w:rPr>
        <w:t>遮布）</w:t>
      </w:r>
      <w:r>
        <w:rPr>
          <w:rFonts w:ascii="華康細圓體" w:eastAsia="華康細圓體" w:hAnsi="標楷體" w:hint="eastAsia"/>
          <w:szCs w:val="24"/>
        </w:rPr>
        <w:t>，意指屬靈的遮蓋</w:t>
      </w:r>
      <w:r w:rsidR="006868B4">
        <w:rPr>
          <w:rFonts w:ascii="華康細圓體" w:eastAsia="華康細圓體" w:hAnsi="標楷體" w:hint="eastAsia"/>
          <w:szCs w:val="24"/>
        </w:rPr>
        <w:t>。</w:t>
      </w:r>
      <w:r w:rsidR="00275FC3">
        <w:rPr>
          <w:rFonts w:ascii="華康細圓體" w:eastAsia="華康細圓體" w:hAnsi="標楷體" w:hint="eastAsia"/>
          <w:szCs w:val="24"/>
        </w:rPr>
        <w:t>巡邏看守的</w:t>
      </w:r>
      <w:r>
        <w:rPr>
          <w:rFonts w:ascii="華康細圓體" w:eastAsia="華康細圓體" w:hAnsi="標楷體" w:hint="eastAsia"/>
          <w:szCs w:val="24"/>
        </w:rPr>
        <w:t>人奪去</w:t>
      </w:r>
      <w:r w:rsidR="00275FC3">
        <w:rPr>
          <w:rFonts w:ascii="華康細圓體" w:eastAsia="華康細圓體" w:hAnsi="標楷體" w:hint="eastAsia"/>
          <w:szCs w:val="24"/>
        </w:rPr>
        <w:t>羅炳森師母</w:t>
      </w:r>
      <w:r>
        <w:rPr>
          <w:rFonts w:ascii="華康細圓體" w:eastAsia="華康細圓體" w:hAnsi="標楷體" w:hint="eastAsia"/>
          <w:szCs w:val="24"/>
        </w:rPr>
        <w:t>當受的保護與屬靈的遮蓋。她的痛苦還沒有停止，人不但不幫助她，不安慰</w:t>
      </w:r>
      <w:r w:rsidR="00D80173">
        <w:rPr>
          <w:rFonts w:ascii="華康細圓體" w:eastAsia="華康細圓體" w:hAnsi="標楷體" w:hint="eastAsia"/>
          <w:szCs w:val="24"/>
        </w:rPr>
        <w:t>她</w:t>
      </w:r>
      <w:r>
        <w:rPr>
          <w:rFonts w:ascii="華康細圓體" w:eastAsia="華康細圓體" w:hAnsi="標楷體" w:hint="eastAsia"/>
          <w:szCs w:val="24"/>
        </w:rPr>
        <w:t>，反而把她的事情當作笑談</w:t>
      </w:r>
      <w:r w:rsidR="006868B4">
        <w:rPr>
          <w:rFonts w:ascii="華康細圓體" w:eastAsia="華康細圓體" w:hAnsi="標楷體" w:hint="eastAsia"/>
          <w:szCs w:val="24"/>
        </w:rPr>
        <w:t>。巡邏看守的人</w:t>
      </w:r>
      <w:r>
        <w:rPr>
          <w:rFonts w:ascii="華康細圓體" w:eastAsia="華康細圓體" w:hAnsi="標楷體" w:hint="eastAsia"/>
          <w:szCs w:val="24"/>
        </w:rPr>
        <w:t>沒有為她遮蓋，反而把她的事情公開告訴人，好像叫她無所遮蓋，把她身上遮蓋的披肩整個扯掉，在人面前顯出</w:t>
      </w:r>
      <w:r w:rsidR="00D80173">
        <w:rPr>
          <w:rFonts w:ascii="華康細圓體" w:eastAsia="華康細圓體" w:hAnsi="標楷體" w:hint="eastAsia"/>
          <w:szCs w:val="24"/>
        </w:rPr>
        <w:t>她</w:t>
      </w:r>
      <w:r>
        <w:rPr>
          <w:rFonts w:ascii="華康細圓體" w:eastAsia="華康細圓體" w:hAnsi="標楷體" w:hint="eastAsia"/>
          <w:szCs w:val="24"/>
        </w:rPr>
        <w:t>的羞恥，所以她的失敗就變成信徒當中一個公開的新聞，每個人都在傳說：你看！她一定出了問題，恩賜都不見了，神離開她了。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在這當兒，尚未被聖靈充滿的羅炳森先生，對五旬節的經歷感到完全失望，也極厭惡，</w:t>
      </w:r>
      <w:r w:rsidR="000D6215">
        <w:rPr>
          <w:rFonts w:ascii="華康細圓體" w:eastAsia="華康細圓體" w:hAnsi="標楷體" w:hint="eastAsia"/>
          <w:szCs w:val="24"/>
        </w:rPr>
        <w:t>想</w:t>
      </w:r>
      <w:r>
        <w:rPr>
          <w:rFonts w:ascii="華康細圓體" w:eastAsia="華康細圓體" w:hAnsi="標楷體" w:hint="eastAsia"/>
          <w:szCs w:val="24"/>
        </w:rPr>
        <w:t>和一切五旬節運動脫離關係，甚至不許太太說方言。羅炳森師母立刻完全順服了。這時羅炳森先生的父親生病，母親</w:t>
      </w:r>
      <w:r w:rsidR="00D80173">
        <w:rPr>
          <w:rFonts w:ascii="華康細圓體" w:eastAsia="華康細圓體" w:hAnsi="標楷體" w:hint="eastAsia"/>
          <w:szCs w:val="24"/>
        </w:rPr>
        <w:t>召</w:t>
      </w:r>
      <w:r w:rsidR="000D6215">
        <w:rPr>
          <w:rFonts w:ascii="華康細圓體" w:eastAsia="華康細圓體" w:hAnsi="標楷體" w:hint="eastAsia"/>
          <w:szCs w:val="24"/>
        </w:rPr>
        <w:t>兒子</w:t>
      </w:r>
      <w:r>
        <w:rPr>
          <w:rFonts w:ascii="華康細圓體" w:eastAsia="華康細圓體" w:hAnsi="標楷體" w:hint="eastAsia"/>
          <w:szCs w:val="24"/>
        </w:rPr>
        <w:t>回家幫忙</w:t>
      </w:r>
      <w:r w:rsidRPr="0069495D">
        <w:rPr>
          <w:rFonts w:ascii="Times New Roman" w:eastAsia="華康細圓體" w:hAnsi="Times New Roman"/>
          <w:szCs w:val="24"/>
        </w:rPr>
        <w:t>。</w:t>
      </w:r>
      <w:r w:rsidRPr="0069495D">
        <w:rPr>
          <w:rFonts w:ascii="Times New Roman" w:eastAsia="華康細圓體" w:hAnsi="Times New Roman"/>
          <w:szCs w:val="24"/>
        </w:rPr>
        <w:t>1908</w:t>
      </w:r>
      <w:r w:rsidRPr="0069495D">
        <w:rPr>
          <w:rFonts w:ascii="Times New Roman" w:eastAsia="華康細圓體" w:hAnsi="Times New Roman"/>
          <w:szCs w:val="24"/>
        </w:rPr>
        <w:t>年</w:t>
      </w:r>
      <w:r w:rsidRPr="0069495D">
        <w:rPr>
          <w:rFonts w:ascii="Times New Roman" w:eastAsia="華康細圓體" w:hAnsi="Times New Roman"/>
          <w:szCs w:val="24"/>
        </w:rPr>
        <w:t>1</w:t>
      </w:r>
      <w:r>
        <w:rPr>
          <w:rFonts w:ascii="華康細圓體" w:eastAsia="華康細圓體" w:hAnsi="標楷體" w:hint="eastAsia"/>
          <w:szCs w:val="24"/>
        </w:rPr>
        <w:t>月羅炳森先生的父親去世，羅炳森先生就召他太太回老家與他同住。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羅炳森先生的母親</w:t>
      </w:r>
      <w:r w:rsidR="00D80173">
        <w:rPr>
          <w:rFonts w:ascii="華康細圓體" w:eastAsia="華康細圓體" w:hAnsi="標楷體" w:hint="eastAsia"/>
          <w:szCs w:val="24"/>
        </w:rPr>
        <w:t>把媳婦當作家中的佣人，使她作許多家事，包括清洗地毯等。羅炳森師</w:t>
      </w:r>
      <w:r>
        <w:rPr>
          <w:rFonts w:ascii="華康細圓體" w:eastAsia="華康細圓體" w:hAnsi="標楷體" w:hint="eastAsia"/>
          <w:szCs w:val="24"/>
        </w:rPr>
        <w:t>母服從每一個命令，為主做每一項工作，她在裡面不住地禱告，在心靈的祭壇上向主不停地焚燃愛與敬拜之香。這種情況持續了好長一段時間，未見緩和。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羅炳森師母一直努力地維持完全之愛，但她惟恐自己會因著所受的惡劣待遇，心中生出一點怨恨來。因此她又開始為哥林多前書十三章──愛之詩章禱告</w:t>
      </w:r>
      <w:r w:rsidR="00D80173">
        <w:rPr>
          <w:rFonts w:ascii="華康細圓體" w:eastAsia="華康細圓體" w:hAnsi="標楷體" w:hint="eastAsia"/>
          <w:szCs w:val="24"/>
        </w:rPr>
        <w:t>（她以前為此禱告過）</w:t>
      </w:r>
      <w:r>
        <w:rPr>
          <w:rFonts w:ascii="華康細圓體" w:eastAsia="華康細圓體" w:hAnsi="標楷體" w:hint="eastAsia"/>
          <w:szCs w:val="24"/>
        </w:rPr>
        <w:t>，仔細搜索自己的內心，即使一點點小毒根也不放過。主很快就叫她停止搜索，聖靈也向她保證她沒有失去愛。接下去的日子，她仍備受煎熬，但她恆久忍耐又有恩慈，凡事包容、凡事相信、凡事盼望、</w:t>
      </w:r>
      <w:r w:rsidR="00D80173">
        <w:rPr>
          <w:rFonts w:ascii="華康細圓體" w:eastAsia="華康細圓體" w:hAnsi="標楷體" w:hint="eastAsia"/>
          <w:szCs w:val="24"/>
        </w:rPr>
        <w:t>凡事忍耐，並且歡歡喜喜地忍耐寬容</w:t>
      </w:r>
      <w:r>
        <w:rPr>
          <w:rFonts w:ascii="華康細圓體" w:eastAsia="華康細圓體" w:hAnsi="標楷體" w:hint="eastAsia"/>
          <w:szCs w:val="24"/>
        </w:rPr>
        <w:t>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為了作崇拜、有交通，羅炳森先生加入了一個小教會，</w:t>
      </w:r>
      <w:r w:rsidR="000D6215">
        <w:rPr>
          <w:rFonts w:ascii="華康細圓體" w:eastAsia="華康細圓體" w:hAnsi="標楷體" w:hint="eastAsia"/>
          <w:szCs w:val="24"/>
        </w:rPr>
        <w:t>這個小教會允許人在聚會中起來作見證</w:t>
      </w:r>
      <w:r w:rsidR="00F37296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這個教會顯然沒有牧師，當他們得知羅炳森先生是一位傳道人以後，很快請他在那裡服事。羅炳森師母則陪她先生去聚會，坐在會眾中間，沒有一個人知道她也是一位傳道人</w:t>
      </w:r>
      <w:r w:rsidR="00D80173">
        <w:rPr>
          <w:rFonts w:ascii="華康細圓體" w:eastAsia="華康細圓體" w:hAnsi="標楷體" w:hint="eastAsia"/>
          <w:szCs w:val="24"/>
        </w:rPr>
        <w:t>。如果主有帶領，羅炳森師母也</w:t>
      </w:r>
      <w:r>
        <w:rPr>
          <w:rFonts w:ascii="華康細圓體" w:eastAsia="華康細圓體" w:hAnsi="標楷體" w:hint="eastAsia"/>
          <w:szCs w:val="24"/>
        </w:rPr>
        <w:t>會起來作見證</w:t>
      </w:r>
      <w:r w:rsidR="00D80173">
        <w:rPr>
          <w:rFonts w:ascii="華康細圓體" w:eastAsia="華康細圓體" w:hAnsi="標楷體" w:hint="eastAsia"/>
          <w:szCs w:val="24"/>
        </w:rPr>
        <w:t>，像其他人</w:t>
      </w:r>
      <w:r>
        <w:rPr>
          <w:rFonts w:ascii="華康細圓體" w:eastAsia="華康細圓體" w:hAnsi="標楷體" w:hint="eastAsia"/>
          <w:szCs w:val="24"/>
        </w:rPr>
        <w:t>一樣。由於她總是高舉主耶穌，並提醒人們注意主在會眾中間，結果這些簡單的話</w:t>
      </w:r>
      <w:r w:rsidR="00D80173">
        <w:rPr>
          <w:rFonts w:ascii="華康細圓體" w:eastAsia="華康細圓體" w:hAnsi="標楷體" w:hint="eastAsia"/>
          <w:szCs w:val="24"/>
        </w:rPr>
        <w:t>祝福了</w:t>
      </w:r>
      <w:r>
        <w:rPr>
          <w:rFonts w:ascii="華康細圓體" w:eastAsia="華康細圓體" w:hAnsi="標楷體" w:hint="eastAsia"/>
          <w:szCs w:val="24"/>
        </w:rPr>
        <w:t>會眾。有一些參加崇拜的</w:t>
      </w:r>
      <w:r w:rsidR="00D80173">
        <w:rPr>
          <w:rFonts w:ascii="華康細圓體" w:eastAsia="華康細圓體" w:hAnsi="標楷體" w:hint="eastAsia"/>
          <w:szCs w:val="24"/>
        </w:rPr>
        <w:t>人</w:t>
      </w:r>
      <w:r>
        <w:rPr>
          <w:rFonts w:ascii="華康細圓體" w:eastAsia="華康細圓體" w:hAnsi="標楷體" w:hint="eastAsia"/>
          <w:szCs w:val="24"/>
        </w:rPr>
        <w:t>，在事後會把他們從她的見證中所得著的祝福告訴她；還有一名會友去找羅炳森先生，告訴他同樣的事，並建議他太太應當和他一道服事。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標楷體" w:hint="eastAsia"/>
          <w:szCs w:val="24"/>
        </w:rPr>
        <w:t>有一天，羅炳森先生正非常釋放且滔滔不絕地講道時，忽然，他在中途停下來，並宣布說：「羅炳森師母要上講臺</w:t>
      </w:r>
      <w:r w:rsidRPr="008D0B25">
        <w:rPr>
          <w:rFonts w:ascii="華康細圓體" w:eastAsia="華康細圓體" w:hAnsi="細明體" w:cs="細明體" w:hint="eastAsia"/>
          <w:szCs w:val="24"/>
        </w:rPr>
        <w:t>來講完這篇道。</w:t>
      </w:r>
      <w:r w:rsidRPr="008D0B25">
        <w:rPr>
          <w:rFonts w:ascii="華康細圓體" w:eastAsia="華康細圓體" w:hAnsi="標楷體" w:hint="eastAsia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羅炳森師母毫不猶豫地從會眾中站了起來，在聖靈能力的</w:t>
      </w:r>
      <w:r>
        <w:rPr>
          <w:rFonts w:ascii="華康細圓體" w:eastAsia="華康細圓體" w:hAnsi="標楷體" w:hint="eastAsia"/>
          <w:szCs w:val="24"/>
        </w:rPr>
        <w:lastRenderedPageBreak/>
        <w:t>管理底下走上講臺。她很沉著地接著她先生所講的道繼續講下去，彷彿預先經過安排似的。會眾對於這番不尋常的表現很是訝異，也希奇她竟有如此豐富的聖經知識</w:t>
      </w:r>
      <w:r w:rsidR="00D80173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和</w:t>
      </w:r>
      <w:r w:rsidRPr="008D0B25">
        <w:rPr>
          <w:rFonts w:ascii="華康細圓體" w:eastAsia="華康細圓體" w:hAnsi="標楷體" w:hint="eastAsia"/>
          <w:szCs w:val="24"/>
        </w:rPr>
        <w:t>如此</w:t>
      </w:r>
      <w:r w:rsidRPr="008D0B25">
        <w:rPr>
          <w:rFonts w:ascii="華康細圓體" w:eastAsia="華康細圓體" w:hAnsi="細明體" w:cs="細明體" w:hint="eastAsia"/>
          <w:szCs w:val="24"/>
        </w:rPr>
        <w:t>優越的解經能力，遂覺得她應該與先生一同服事。</w:t>
      </w:r>
      <w:r>
        <w:rPr>
          <w:rFonts w:ascii="華康細圓體" w:eastAsia="華康細圓體" w:hAnsi="細明體" w:cs="細明體" w:hint="eastAsia"/>
          <w:szCs w:val="24"/>
        </w:rPr>
        <w:t>結果教會投票表決，同意從今以後，羅炳森師母在站講台這件事上，與她先生有同等的地位。神恢復了她的職事和她原有的恩賜。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細明體" w:cs="細明體"/>
          <w:szCs w:val="24"/>
        </w:rPr>
      </w:pPr>
      <w:r>
        <w:rPr>
          <w:rFonts w:ascii="華康細圓體" w:eastAsia="華康細圓體" w:hAnsi="細明體" w:cs="細明體" w:hint="eastAsia"/>
          <w:szCs w:val="24"/>
        </w:rPr>
        <w:t>後來主向她解釋為何允許她歷經幽谷，就是要看看她在這樣一種處境裡會做什麼？</w:t>
      </w:r>
      <w:r w:rsidR="00D80173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要看看她是否會因為失去屬靈的能力和恩賜而悲哀？也許還會責怪神！</w:t>
      </w:r>
      <w:r w:rsidR="00D80173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要看看她是否愛神的恩賜過於賜予者？即使看起來似乎失去了每一樣東西</w:t>
      </w:r>
      <w:r w:rsidR="00D80173">
        <w:rPr>
          <w:rFonts w:ascii="華康細圓體" w:eastAsia="華康細圓體" w:hAnsi="細明體" w:cs="細明體" w:hint="eastAsia"/>
          <w:szCs w:val="24"/>
        </w:rPr>
        <w:t>──</w:t>
      </w:r>
      <w:r>
        <w:rPr>
          <w:rFonts w:ascii="華康細圓體" w:eastAsia="華康細圓體" w:hAnsi="細明體" w:cs="細明體" w:hint="eastAsia"/>
          <w:szCs w:val="24"/>
        </w:rPr>
        <w:t>包括</w:t>
      </w:r>
      <w:r w:rsidR="00D80173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親自賜下的祝福和經歷──她是否只為</w:t>
      </w:r>
      <w:r w:rsidR="00D80173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自己的緣故而愛</w:t>
      </w:r>
      <w:r w:rsidR="00846DB3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，並單單滿足於</w:t>
      </w:r>
      <w:r w:rsidR="00846DB3">
        <w:rPr>
          <w:rFonts w:ascii="華康細圓體" w:eastAsia="華康細圓體" w:hAnsi="細明體" w:cs="細明體" w:hint="eastAsia"/>
          <w:szCs w:val="24"/>
        </w:rPr>
        <w:t>主</w:t>
      </w:r>
      <w:r>
        <w:rPr>
          <w:rFonts w:ascii="華康細圓體" w:eastAsia="華康細圓體" w:hAnsi="細明體" w:cs="細明體" w:hint="eastAsia"/>
          <w:szCs w:val="24"/>
        </w:rPr>
        <w:t>自己？羅炳森師母通過了考驗。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7D2720">
        <w:rPr>
          <w:rFonts w:ascii="標楷體" w:eastAsia="標楷體" w:hAnsi="標楷體" w:hint="eastAsia"/>
          <w:szCs w:val="24"/>
        </w:rPr>
        <w:t>耶路撒冷的眾女子啊，我囑咐你們：若遇見我的良人，要告訴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，我因思愛成病。你這女子中極美麗的，你的良人比別人的良人有何強處？你的良人比別人的良人有何強處，你就這樣囑咐我們？我的良人白而且紅，超乎萬人之上。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的頭像至精的金子；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的頭髮厚密纍垂，黑如烏鴉。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的眼如溪水旁的鴿子眼，用奶洗淨，安得合式。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的兩腮如香花畦，如香草臺；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的嘴唇像百合花，且滴下沒藥汁。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的兩手好像金管，鑲嵌水蒼玉；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的身體如同雕刻的象牙，周圍鑲嵌藍寶石。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的腿好像白玉石柱，安在精金座上；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的形狀如</w:t>
      </w:r>
      <w:r w:rsidR="00846DB3">
        <w:rPr>
          <w:rFonts w:ascii="標楷體" w:eastAsia="標楷體" w:hAnsi="標楷體" w:hint="eastAsia"/>
          <w:szCs w:val="24"/>
        </w:rPr>
        <w:t>利</w:t>
      </w:r>
      <w:r w:rsidRPr="007D2720">
        <w:rPr>
          <w:rFonts w:ascii="標楷體" w:eastAsia="標楷體" w:hAnsi="標楷體" w:hint="eastAsia"/>
          <w:szCs w:val="24"/>
        </w:rPr>
        <w:t>巴嫩，且佳美如香柏樹。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的口極其甘甜；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全然可愛。耶路撒冷的眾女子啊，這是我的良人；這是我的朋友。</w:t>
      </w:r>
      <w:r>
        <w:rPr>
          <w:rFonts w:ascii="華康細圓體" w:eastAsia="華康細圓體" w:hAnsi="標楷體" w:hint="eastAsia"/>
          <w:szCs w:val="24"/>
        </w:rPr>
        <w:t>（歌五</w:t>
      </w:r>
      <w:r w:rsidRPr="007D2720">
        <w:rPr>
          <w:rFonts w:ascii="Times New Roman" w:eastAsia="華康細圓體" w:hAnsi="Times New Roman"/>
          <w:szCs w:val="24"/>
        </w:rPr>
        <w:t>8~16</w:t>
      </w:r>
      <w:r>
        <w:rPr>
          <w:rFonts w:ascii="華康細圓體" w:eastAsia="華康細圓體" w:hAnsi="標楷體" w:hint="eastAsia"/>
          <w:szCs w:val="24"/>
        </w:rPr>
        <w:t>）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F855BF">
        <w:rPr>
          <w:rFonts w:ascii="華康細圓體" w:eastAsia="華康細圓體" w:hAnsi="標楷體" w:hint="eastAsia"/>
          <w:szCs w:val="24"/>
        </w:rPr>
        <w:t>雅歌中的新婦在受</w:t>
      </w:r>
      <w:r w:rsidRPr="00F855BF">
        <w:rPr>
          <w:rFonts w:ascii="華康細圓體" w:eastAsia="華康細圓體" w:hAnsi="細明體" w:cs="細明體" w:hint="eastAsia"/>
          <w:szCs w:val="24"/>
        </w:rPr>
        <w:t>傷時，仍愛慕耶穌</w:t>
      </w:r>
      <w:r>
        <w:rPr>
          <w:rFonts w:ascii="華康細圓體" w:eastAsia="華康細圓體" w:hAnsi="細明體" w:cs="細明體" w:hint="eastAsia"/>
          <w:szCs w:val="24"/>
        </w:rPr>
        <w:t>，並謙卑地求問靈性不</w:t>
      </w:r>
      <w:r>
        <w:rPr>
          <w:rFonts w:ascii="華康細圓體" w:eastAsia="華康細圓體" w:hAnsi="細明體" w:cs="細明體" w:hint="eastAsia"/>
          <w:szCs w:val="24"/>
        </w:rPr>
        <w:lastRenderedPageBreak/>
        <w:t>如她的人，說：「</w:t>
      </w:r>
      <w:r w:rsidRPr="007D2720">
        <w:rPr>
          <w:rFonts w:ascii="標楷體" w:eastAsia="標楷體" w:hAnsi="標楷體" w:hint="eastAsia"/>
          <w:szCs w:val="24"/>
        </w:rPr>
        <w:t>耶路撒冷的眾女子啊，我囑咐你們：若遇見我的良人，要告訴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，我因思愛成病。</w:t>
      </w:r>
      <w:r>
        <w:rPr>
          <w:rFonts w:ascii="華康細圓體" w:eastAsia="華康細圓體" w:hAnsi="細明體" w:cs="細明體" w:hint="eastAsia"/>
          <w:szCs w:val="24"/>
        </w:rPr>
        <w:t>」雅歌</w:t>
      </w:r>
      <w:r w:rsidR="00846DB3">
        <w:rPr>
          <w:rFonts w:ascii="華康細圓體" w:eastAsia="華康細圓體" w:hAnsi="細明體" w:cs="細明體" w:hint="eastAsia"/>
          <w:szCs w:val="24"/>
        </w:rPr>
        <w:t>五</w:t>
      </w:r>
      <w:r>
        <w:rPr>
          <w:rFonts w:ascii="華康細圓體" w:eastAsia="華康細圓體" w:hAnsi="細明體" w:cs="細明體" w:hint="eastAsia"/>
          <w:szCs w:val="24"/>
        </w:rPr>
        <w:t>章</w:t>
      </w:r>
      <w:r w:rsidRPr="00846DB3">
        <w:rPr>
          <w:rFonts w:ascii="Times New Roman" w:eastAsia="華康細圓體" w:hAnsi="Times New Roman"/>
          <w:szCs w:val="24"/>
        </w:rPr>
        <w:t>8</w:t>
      </w:r>
      <w:r>
        <w:rPr>
          <w:rFonts w:ascii="華康細圓體" w:eastAsia="華康細圓體" w:hAnsi="細明體" w:cs="細明體" w:hint="eastAsia"/>
          <w:szCs w:val="24"/>
        </w:rPr>
        <w:t>節</w:t>
      </w:r>
      <w:r w:rsidR="00846DB3">
        <w:rPr>
          <w:rFonts w:ascii="華康細圓體" w:eastAsia="華康細圓體" w:hAnsi="細明體" w:cs="細明體" w:hint="eastAsia"/>
          <w:szCs w:val="24"/>
        </w:rPr>
        <w:t>這段話</w:t>
      </w:r>
      <w:r>
        <w:rPr>
          <w:rFonts w:ascii="華康細圓體" w:eastAsia="華康細圓體" w:hAnsi="細明體" w:cs="細明體" w:hint="eastAsia"/>
          <w:szCs w:val="24"/>
        </w:rPr>
        <w:t>讓我們看見新婦的反應那麼美麗，她沒有因著遇見這麼大的難處，就心生苦毒，反而是謙卑下來，去求問那些靈性還沒有成熟的耶路撒冷眾女子，謙卑的人可以從任何人得著幫助。新婦仍然愛著良人</w:t>
      </w:r>
      <w:r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思念她的良人</w:t>
      </w:r>
      <w:r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細明體" w:cs="細明體" w:hint="eastAsia"/>
          <w:szCs w:val="24"/>
        </w:rPr>
        <w:t>渴慕她的良人，而且思愛成病。她沒有因為試驗臨到，覺得被冒犯了，心生怒氣，怨恨神</w:t>
      </w:r>
      <w:r w:rsidRPr="00F855B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怨恨人，反而更加謙卑，謙卑到連主裡的嬰孩都能幫助她。</w:t>
      </w:r>
    </w:p>
    <w:p w:rsidR="00D7033E" w:rsidRDefault="00846DB3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耶路撒冷的</w:t>
      </w:r>
      <w:r w:rsidR="00D7033E">
        <w:rPr>
          <w:rFonts w:ascii="華康細圓體" w:eastAsia="華康細圓體" w:hAnsi="標楷體" w:hint="eastAsia"/>
          <w:szCs w:val="24"/>
        </w:rPr>
        <w:t>眾女子說：「</w:t>
      </w:r>
      <w:r w:rsidR="00D7033E" w:rsidRPr="007D2720">
        <w:rPr>
          <w:rFonts w:ascii="標楷體" w:eastAsia="標楷體" w:hAnsi="標楷體" w:hint="eastAsia"/>
          <w:szCs w:val="24"/>
        </w:rPr>
        <w:t>你這女子中極美麗的，你的良人比別人的良人有何強處？你的良人比別人的良人有何強處，你就這樣囑咐我們？</w:t>
      </w:r>
      <w:r w:rsidR="00D7033E">
        <w:rPr>
          <w:rFonts w:ascii="華康細圓體" w:eastAsia="華康細圓體" w:hAnsi="標楷體" w:hint="eastAsia"/>
          <w:szCs w:val="24"/>
        </w:rPr>
        <w:t>」這些耶路撒冷的眾女子，雖然在主裡面沒有很深的經歷，但她們看得出新婦是「女子中極美麗的」，這個新婦身上有謙卑</w:t>
      </w:r>
      <w:r w:rsidR="00D7033E" w:rsidRPr="00F855BF">
        <w:rPr>
          <w:rFonts w:ascii="華康細圓體" w:eastAsia="華康細圓體" w:hAnsi="標楷體" w:hint="eastAsia"/>
          <w:szCs w:val="24"/>
        </w:rPr>
        <w:t>、</w:t>
      </w:r>
      <w:r w:rsidR="00D7033E">
        <w:rPr>
          <w:rFonts w:ascii="華康細圓體" w:eastAsia="華康細圓體" w:hAnsi="標楷體" w:hint="eastAsia"/>
          <w:szCs w:val="24"/>
        </w:rPr>
        <w:t>有榮耀，</w:t>
      </w:r>
      <w:r>
        <w:rPr>
          <w:rFonts w:ascii="華康細圓體" w:eastAsia="華康細圓體" w:hAnsi="標楷體" w:hint="eastAsia"/>
          <w:szCs w:val="24"/>
        </w:rPr>
        <w:t>這</w:t>
      </w:r>
      <w:r w:rsidR="00D7033E">
        <w:rPr>
          <w:rFonts w:ascii="華康細圓體" w:eastAsia="華康細圓體" w:hAnsi="標楷體" w:hint="eastAsia"/>
          <w:szCs w:val="24"/>
        </w:rPr>
        <w:t>是聖潔的美麗</w:t>
      </w:r>
      <w:r>
        <w:rPr>
          <w:rFonts w:ascii="華康細圓體" w:eastAsia="華康細圓體" w:hAnsi="標楷體" w:hint="eastAsia"/>
          <w:szCs w:val="24"/>
        </w:rPr>
        <w:t>、屬天的美麗</w:t>
      </w:r>
      <w:r w:rsidR="00D7033E">
        <w:rPr>
          <w:rFonts w:ascii="華康細圓體" w:eastAsia="華康細圓體" w:hAnsi="標楷體" w:hint="eastAsia"/>
          <w:szCs w:val="24"/>
        </w:rPr>
        <w:t>，所以她們就問新婦兩個問題，第一個問題是：你的良人比別的良人有何強處？第二個問題是六章1節，你的良人往何處</w:t>
      </w:r>
      <w:r>
        <w:rPr>
          <w:rFonts w:ascii="華康細圓體" w:eastAsia="華康細圓體" w:hAnsi="標楷體" w:hint="eastAsia"/>
          <w:szCs w:val="24"/>
        </w:rPr>
        <w:t>去</w:t>
      </w:r>
      <w:r w:rsidR="00D7033E">
        <w:rPr>
          <w:rFonts w:ascii="華康細圓體" w:eastAsia="華康細圓體" w:hAnsi="標楷體" w:hint="eastAsia"/>
          <w:szCs w:val="24"/>
        </w:rPr>
        <w:t>了？</w:t>
      </w:r>
      <w:r>
        <w:rPr>
          <w:rFonts w:ascii="華康細圓體" w:eastAsia="華康細圓體" w:hAnsi="標楷體" w:hint="eastAsia"/>
          <w:szCs w:val="24"/>
        </w:rPr>
        <w:t>她</w:t>
      </w:r>
      <w:r w:rsidR="00D7033E">
        <w:rPr>
          <w:rFonts w:ascii="華康細圓體" w:eastAsia="華康細圓體" w:hAnsi="標楷體" w:hint="eastAsia"/>
          <w:szCs w:val="24"/>
        </w:rPr>
        <w:t>們也想與這位良人建立親密同行的關係，所以神就藉著她們的問題，讓這個新婦開始作見證。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因此很要緊的是，遇見試煉的時候，</w:t>
      </w:r>
      <w:r w:rsidR="000D6215">
        <w:rPr>
          <w:rFonts w:ascii="華康細圓體" w:eastAsia="華康細圓體" w:hAnsi="標楷體" w:hint="eastAsia"/>
          <w:szCs w:val="24"/>
        </w:rPr>
        <w:t>愛主的聖徒</w:t>
      </w:r>
      <w:r>
        <w:rPr>
          <w:rFonts w:ascii="華康細圓體" w:eastAsia="華康細圓體" w:hAnsi="標楷體" w:hint="eastAsia"/>
          <w:szCs w:val="24"/>
        </w:rPr>
        <w:t>要仍然繼續花時間禱告</w:t>
      </w:r>
      <w:r w:rsidRPr="00F855B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親近神，忠心地為主作見證，顧念</w:t>
      </w:r>
      <w:r w:rsidR="00846DB3">
        <w:rPr>
          <w:rFonts w:ascii="華康細圓體" w:eastAsia="華康細圓體" w:hAnsi="標楷體" w:hint="eastAsia"/>
          <w:szCs w:val="24"/>
        </w:rPr>
        <w:t>別人的需要。要忘記自己，</w:t>
      </w:r>
      <w:r>
        <w:rPr>
          <w:rFonts w:ascii="華康細圓體" w:eastAsia="華康細圓體" w:hAnsi="標楷體" w:hint="eastAsia"/>
          <w:szCs w:val="24"/>
        </w:rPr>
        <w:t>不要顧念</w:t>
      </w:r>
      <w:r w:rsidR="00846DB3">
        <w:rPr>
          <w:rFonts w:ascii="華康細圓體" w:eastAsia="華康細圓體" w:hAnsi="標楷體" w:hint="eastAsia"/>
          <w:szCs w:val="24"/>
        </w:rPr>
        <w:t>自己</w:t>
      </w:r>
      <w:r>
        <w:rPr>
          <w:rFonts w:ascii="華康細圓體" w:eastAsia="華康細圓體" w:hAnsi="標楷體" w:hint="eastAsia"/>
          <w:szCs w:val="24"/>
        </w:rPr>
        <w:t>心中的傷痕，時間會醫治心靈的創傷</w:t>
      </w:r>
      <w:r w:rsidR="00846DB3">
        <w:rPr>
          <w:rFonts w:ascii="華康細圓體" w:eastAsia="華康細圓體" w:hAnsi="標楷體" w:hint="eastAsia"/>
          <w:szCs w:val="24"/>
        </w:rPr>
        <w:t>，只</w:t>
      </w:r>
      <w:r>
        <w:rPr>
          <w:rFonts w:ascii="華康細圓體" w:eastAsia="華康細圓體" w:hAnsi="標楷體" w:hint="eastAsia"/>
          <w:szCs w:val="24"/>
        </w:rPr>
        <w:t>要多多親近耶穌</w:t>
      </w:r>
      <w:r w:rsidR="00846DB3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 w:hint="eastAsia"/>
          <w:szCs w:val="24"/>
        </w:rPr>
        <w:t>心中的傷痕常常不是立刻得醫治，需要一段時間，</w:t>
      </w:r>
      <w:r w:rsidR="00846DB3">
        <w:rPr>
          <w:rFonts w:ascii="華康細圓體" w:eastAsia="華康細圓體" w:hAnsi="標楷體" w:hint="eastAsia"/>
          <w:szCs w:val="24"/>
        </w:rPr>
        <w:t>但</w:t>
      </w:r>
      <w:r>
        <w:rPr>
          <w:rFonts w:ascii="華康細圓體" w:eastAsia="華康細圓體" w:hAnsi="標楷體" w:hint="eastAsia"/>
          <w:szCs w:val="24"/>
        </w:rPr>
        <w:t>只要繼續親近耶穌，主愛的膏油會醫治</w:t>
      </w:r>
      <w:r w:rsidR="00846DB3">
        <w:rPr>
          <w:rFonts w:ascii="華康細圓體" w:eastAsia="華康細圓體" w:hAnsi="標楷體" w:hint="eastAsia"/>
          <w:szCs w:val="24"/>
        </w:rPr>
        <w:t>人</w:t>
      </w:r>
      <w:r>
        <w:rPr>
          <w:rFonts w:ascii="華康細圓體" w:eastAsia="華康細圓體" w:hAnsi="標楷體" w:hint="eastAsia"/>
          <w:szCs w:val="24"/>
        </w:rPr>
        <w:t>心中的傷痕</w:t>
      </w:r>
      <w:r w:rsidR="00846DB3">
        <w:rPr>
          <w:rFonts w:ascii="華康細圓體" w:eastAsia="華康細圓體" w:hAnsi="標楷體" w:hint="eastAsia"/>
          <w:szCs w:val="24"/>
        </w:rPr>
        <w:t>。有時我們得放下服事，專心尋求主，讓主作內在之工、醫治之工；另有時我們要</w:t>
      </w:r>
      <w:r>
        <w:rPr>
          <w:rFonts w:ascii="華康細圓體" w:eastAsia="華康細圓體" w:hAnsi="標楷體" w:hint="eastAsia"/>
          <w:szCs w:val="24"/>
        </w:rPr>
        <w:t>忘記自己，</w:t>
      </w:r>
      <w:r w:rsidR="00846DB3">
        <w:rPr>
          <w:rFonts w:ascii="華康細圓體" w:eastAsia="華康細圓體" w:hAnsi="標楷體" w:hint="eastAsia"/>
          <w:szCs w:val="24"/>
        </w:rPr>
        <w:t>述說主的榮美，</w:t>
      </w:r>
      <w:r>
        <w:rPr>
          <w:rFonts w:ascii="華康細圓體" w:eastAsia="華康細圓體" w:hAnsi="標楷體" w:hint="eastAsia"/>
          <w:szCs w:val="24"/>
        </w:rPr>
        <w:t>顧念別人的需要，這樣</w:t>
      </w:r>
      <w:r w:rsidR="00846DB3">
        <w:rPr>
          <w:rFonts w:ascii="華康細圓體" w:eastAsia="華康細圓體" w:hAnsi="標楷體" w:hint="eastAsia"/>
          <w:szCs w:val="24"/>
        </w:rPr>
        <w:lastRenderedPageBreak/>
        <w:t>反而</w:t>
      </w:r>
      <w:r>
        <w:rPr>
          <w:rFonts w:ascii="華康細圓體" w:eastAsia="華康細圓體" w:hAnsi="標楷體" w:hint="eastAsia"/>
          <w:szCs w:val="24"/>
        </w:rPr>
        <w:t>會更快得醫治。所以新婦藉著專心為主作見證，單單榮耀神，反而讓她裡面對良人的印象，更多地被發表出來。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新婦對耶路撒冷的眾女子提到她的良人，說：「</w:t>
      </w:r>
      <w:r w:rsidRPr="007D2720">
        <w:rPr>
          <w:rFonts w:ascii="標楷體" w:eastAsia="標楷體" w:hAnsi="標楷體" w:hint="eastAsia"/>
          <w:szCs w:val="24"/>
        </w:rPr>
        <w:t>我的良人白而且紅，超乎萬人之上。</w:t>
      </w:r>
      <w:r>
        <w:rPr>
          <w:rFonts w:ascii="華康細圓體" w:eastAsia="華康細圓體" w:hAnsi="標楷體" w:hint="eastAsia"/>
          <w:szCs w:val="24"/>
        </w:rPr>
        <w:t>」「白」</w:t>
      </w:r>
      <w:r w:rsidR="00846DB3">
        <w:rPr>
          <w:rFonts w:ascii="華康細圓體" w:eastAsia="華康細圓體" w:hAnsi="標楷體" w:hint="eastAsia"/>
          <w:szCs w:val="24"/>
        </w:rPr>
        <w:t>在英文新國際版聖經譯作</w:t>
      </w:r>
      <w:r w:rsidRPr="006561D1">
        <w:rPr>
          <w:rFonts w:ascii="Times New Roman" w:eastAsia="華康細圓體" w:hAnsi="Times New Roman"/>
          <w:szCs w:val="24"/>
        </w:rPr>
        <w:t>radiant</w:t>
      </w:r>
      <w:r w:rsidR="00846DB3">
        <w:rPr>
          <w:rFonts w:ascii="Times New Roman" w:eastAsia="華康細圓體" w:hAnsi="Times New Roman"/>
          <w:szCs w:val="24"/>
        </w:rPr>
        <w:t>，</w:t>
      </w:r>
      <w:r w:rsidR="00846DB3">
        <w:rPr>
          <w:rFonts w:ascii="華康細圓體" w:eastAsia="華康細圓體" w:hAnsi="標楷體" w:hint="eastAsia"/>
          <w:szCs w:val="24"/>
        </w:rPr>
        <w:t>意思是榮耀的，所以這個「白」是一種充滿了榮光的潔白，我的良人如此</w:t>
      </w:r>
      <w:r>
        <w:rPr>
          <w:rFonts w:ascii="華康細圓體" w:eastAsia="華康細圓體" w:hAnsi="標楷體" w:hint="eastAsia"/>
          <w:szCs w:val="24"/>
        </w:rPr>
        <w:t>充滿榮光，像明光照耀的</w:t>
      </w:r>
      <w:r w:rsidR="00846DB3">
        <w:rPr>
          <w:rFonts w:ascii="華康細圓體" w:eastAsia="華康細圓體" w:hAnsi="標楷體" w:hint="eastAsia"/>
          <w:szCs w:val="24"/>
        </w:rPr>
        <w:t>白</w:t>
      </w:r>
      <w:r>
        <w:rPr>
          <w:rFonts w:ascii="華康細圓體" w:eastAsia="華康細圓體" w:hAnsi="標楷體" w:hint="eastAsia"/>
          <w:szCs w:val="24"/>
        </w:rPr>
        <w:t>，沒有罪惡，</w:t>
      </w:r>
      <w:r w:rsidR="00846DB3">
        <w:rPr>
          <w:rFonts w:ascii="華康細圓體" w:eastAsia="華康細圓體" w:hAnsi="標楷體" w:hint="eastAsia"/>
          <w:szCs w:val="24"/>
        </w:rPr>
        <w:t>聖潔無瑕疵</w:t>
      </w:r>
      <w:r>
        <w:rPr>
          <w:rFonts w:ascii="華康細圓體" w:eastAsia="華康細圓體" w:hAnsi="標楷體" w:hint="eastAsia"/>
          <w:szCs w:val="24"/>
        </w:rPr>
        <w:t>，不是死白或蒼白，乃是白而且「紅」，是很有生命力的那種紅。一個人臉上膚色白，可是又很紅潤，表示</w:t>
      </w:r>
      <w:r w:rsidR="00846DB3">
        <w:rPr>
          <w:rFonts w:ascii="華康細圓體" w:eastAsia="華康細圓體" w:hAnsi="標楷體" w:hint="eastAsia"/>
          <w:szCs w:val="24"/>
        </w:rPr>
        <w:t>這人很健康</w:t>
      </w:r>
      <w:r w:rsidR="000D6215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滿有生命能力。良人不但白而且紅，而且超乎萬人之上，這個「超」字，在原文的意思是「把旗子舉起來」</w:t>
      </w:r>
      <w:r w:rsidR="00846DB3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旗子舉起來就高高的，很多人都看得見。主耶穌</w:t>
      </w:r>
      <w:r w:rsidR="000D6215">
        <w:rPr>
          <w:rFonts w:ascii="華康細圓體" w:eastAsia="華康細圓體" w:hAnsi="標楷體" w:hint="eastAsia"/>
          <w:szCs w:val="24"/>
        </w:rPr>
        <w:t>在</w:t>
      </w:r>
      <w:r w:rsidR="00846DB3">
        <w:rPr>
          <w:rFonts w:ascii="華康細圓體" w:eastAsia="華康細圓體" w:hAnsi="標楷體" w:hint="eastAsia"/>
          <w:szCs w:val="24"/>
        </w:rPr>
        <w:t>十字架上</w:t>
      </w:r>
      <w:r>
        <w:rPr>
          <w:rFonts w:ascii="華康細圓體" w:eastAsia="華康細圓體" w:hAnsi="標楷體" w:hint="eastAsia"/>
          <w:szCs w:val="24"/>
        </w:rPr>
        <w:t>被舉起來，就吸引萬人來歸向祂，祂超乎萬人之上，祂高過千萬人，沒有人可以和祂相比。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新婦說：「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的頭像至精的金子</w:t>
      </w:r>
      <w:r w:rsidR="000D6215">
        <w:rPr>
          <w:rFonts w:ascii="標楷體" w:eastAsia="標楷體" w:hAnsi="標楷體" w:hint="eastAsia"/>
          <w:szCs w:val="24"/>
        </w:rPr>
        <w:t>。」</w:t>
      </w:r>
      <w:r>
        <w:rPr>
          <w:rFonts w:ascii="華康細圓體" w:eastAsia="華康細圓體" w:hAnsi="標楷體" w:hint="eastAsia"/>
          <w:szCs w:val="24"/>
        </w:rPr>
        <w:t>「頭</w:t>
      </w:r>
      <w:r>
        <w:rPr>
          <w:rFonts w:ascii="華康細圓體" w:eastAsia="華康細圓體" w:hAnsi="標楷體"/>
          <w:szCs w:val="24"/>
        </w:rPr>
        <w:t>」通常是指至</w:t>
      </w:r>
      <w:r w:rsidR="00064D97">
        <w:rPr>
          <w:rFonts w:ascii="華康細圓體" w:eastAsia="華康細圓體" w:hAnsi="標楷體" w:hint="eastAsia"/>
          <w:szCs w:val="24"/>
        </w:rPr>
        <w:t>高</w:t>
      </w:r>
      <w:r>
        <w:rPr>
          <w:rFonts w:ascii="華康細圓體" w:eastAsia="華康細圓體" w:hAnsi="標楷體" w:hint="eastAsia"/>
          <w:szCs w:val="24"/>
        </w:rPr>
        <w:t>無上的領導權。主耶穌是統管宇宙萬有的那一位，擁有至高無上的領導權。「</w:t>
      </w:r>
      <w:r w:rsidRPr="00064D97">
        <w:rPr>
          <w:rFonts w:ascii="標楷體" w:eastAsia="標楷體" w:hAnsi="標楷體" w:hint="eastAsia"/>
          <w:szCs w:val="24"/>
        </w:rPr>
        <w:t>祂的頭像至精的金子</w:t>
      </w:r>
      <w:r>
        <w:rPr>
          <w:rFonts w:ascii="華康細圓體" w:eastAsia="華康細圓體" w:hAnsi="標楷體"/>
          <w:szCs w:val="24"/>
        </w:rPr>
        <w:t>」，通常金子是指著神性說的，主耶穌就是神，所以祂有神的生命</w:t>
      </w:r>
      <w:r w:rsidRPr="00F855B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神的榮耀，像至精的金子，祂是教會的元首，是教會的頭，教會必須持定祂、認定祂、順服祂。</w:t>
      </w:r>
    </w:p>
    <w:p w:rsidR="00D7033E" w:rsidRDefault="001E2008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新婦說:</w:t>
      </w:r>
      <w:r>
        <w:rPr>
          <w:rFonts w:asciiTheme="minorHAnsi" w:eastAsia="華康細圓體" w:hAnsiTheme="minorHAnsi"/>
          <w:szCs w:val="24"/>
        </w:rPr>
        <w:t>「</w:t>
      </w:r>
      <w:r w:rsidRPr="001E2008">
        <w:rPr>
          <w:rFonts w:ascii="標楷體" w:eastAsia="標楷體" w:hAnsi="標楷體" w:hint="eastAsia"/>
          <w:szCs w:val="24"/>
        </w:rPr>
        <w:t>祂的頭髮厚密纍垂，黑如烏鴉</w:t>
      </w:r>
      <w:r>
        <w:rPr>
          <w:rFonts w:asciiTheme="minorHAnsi" w:eastAsia="華康細圓體" w:hAnsiTheme="minorHAnsi" w:hint="eastAsia"/>
          <w:szCs w:val="24"/>
        </w:rPr>
        <w:t>。」</w:t>
      </w:r>
      <w:r w:rsidR="00D7033E">
        <w:rPr>
          <w:rFonts w:ascii="華康細圓體" w:eastAsia="華康細圓體" w:hAnsi="標楷體" w:hint="eastAsia"/>
          <w:szCs w:val="24"/>
        </w:rPr>
        <w:t>「頭髮</w:t>
      </w:r>
      <w:r w:rsidR="00D7033E">
        <w:rPr>
          <w:rFonts w:ascii="華康細圓體" w:eastAsia="華康細圓體" w:hAnsi="標楷體"/>
          <w:szCs w:val="24"/>
        </w:rPr>
        <w:t>」是指著奉獻說的，終身歸神為聖的拿細耳人不准剪頭髮，他的頭髮和整個人都是要奉獻給神的</w:t>
      </w:r>
      <w:r w:rsidR="00064D97">
        <w:rPr>
          <w:rFonts w:ascii="華康細圓體" w:eastAsia="華康細圓體" w:hAnsi="標楷體"/>
          <w:szCs w:val="24"/>
        </w:rPr>
        <w:t>；因此雅歌五章</w:t>
      </w:r>
      <w:r w:rsidR="00064D97" w:rsidRPr="00064D97">
        <w:rPr>
          <w:rFonts w:ascii="Times New Roman" w:eastAsia="華康細圓體" w:hAnsi="Times New Roman"/>
          <w:szCs w:val="24"/>
        </w:rPr>
        <w:t>11</w:t>
      </w:r>
      <w:r w:rsidR="00064D97">
        <w:rPr>
          <w:rFonts w:ascii="華康細圓體" w:eastAsia="華康細圓體" w:hAnsi="標楷體" w:hint="eastAsia"/>
          <w:szCs w:val="24"/>
        </w:rPr>
        <w:t>節提到主的</w:t>
      </w:r>
      <w:r w:rsidR="00D7033E">
        <w:rPr>
          <w:rFonts w:ascii="華康細圓體" w:eastAsia="華康細圓體" w:hAnsi="標楷體"/>
          <w:szCs w:val="24"/>
        </w:rPr>
        <w:t>頭髮</w:t>
      </w:r>
      <w:r w:rsidR="00064D97">
        <w:rPr>
          <w:rFonts w:ascii="華康細圓體" w:eastAsia="華康細圓體" w:hAnsi="標楷體"/>
          <w:szCs w:val="24"/>
        </w:rPr>
        <w:t>，</w:t>
      </w:r>
      <w:r w:rsidR="00D7033E">
        <w:rPr>
          <w:rFonts w:ascii="華康細圓體" w:eastAsia="華康細圓體" w:hAnsi="標楷體"/>
          <w:szCs w:val="24"/>
        </w:rPr>
        <w:t>表明</w:t>
      </w:r>
      <w:r w:rsidR="00064D97">
        <w:rPr>
          <w:rFonts w:ascii="華康細圓體" w:eastAsia="華康細圓體" w:hAnsi="標楷體"/>
          <w:szCs w:val="24"/>
        </w:rPr>
        <w:t>主</w:t>
      </w:r>
      <w:r w:rsidR="00D7033E">
        <w:rPr>
          <w:rFonts w:ascii="華康細圓體" w:eastAsia="華康細圓體" w:hAnsi="標楷體"/>
          <w:szCs w:val="24"/>
        </w:rPr>
        <w:t>永久的奉獻。而頭髮</w:t>
      </w:r>
      <w:r w:rsidR="00D7033E">
        <w:rPr>
          <w:rFonts w:ascii="華康細圓體" w:eastAsia="華康細圓體" w:hAnsi="標楷體" w:hint="eastAsia"/>
          <w:szCs w:val="24"/>
        </w:rPr>
        <w:t>「厚密纍垂</w:t>
      </w:r>
      <w:r w:rsidR="00D7033E">
        <w:rPr>
          <w:rFonts w:ascii="華康細圓體" w:eastAsia="華康細圓體" w:hAnsi="標楷體"/>
          <w:szCs w:val="24"/>
        </w:rPr>
        <w:t>」乃年輕人的頭髮，滿有生命力，表明主永遠年輕</w:t>
      </w:r>
      <w:r w:rsidR="00D7033E">
        <w:rPr>
          <w:rFonts w:ascii="華康細圓體" w:eastAsia="華康細圓體" w:hAnsi="標楷體" w:hint="eastAsia"/>
          <w:szCs w:val="24"/>
        </w:rPr>
        <w:t>、有活力。「黑如烏鴉</w:t>
      </w:r>
      <w:r w:rsidR="00D7033E">
        <w:rPr>
          <w:rFonts w:ascii="華康細圓體" w:eastAsia="華康細圓體" w:hAnsi="標楷體"/>
          <w:szCs w:val="24"/>
        </w:rPr>
        <w:t>」是指著祂永久的能力說的。我們的主沒有一根斑白的頭髮，祂是昨日</w:t>
      </w:r>
      <w:r w:rsidR="00D7033E">
        <w:rPr>
          <w:rFonts w:ascii="華康細圓體" w:eastAsia="華康細圓體" w:hAnsi="標楷體" w:hint="eastAsia"/>
          <w:szCs w:val="24"/>
        </w:rPr>
        <w:t>、今日、一直到永遠是一樣的（</w:t>
      </w:r>
      <w:r w:rsidR="00F37296">
        <w:rPr>
          <w:rFonts w:ascii="華康細圓體" w:eastAsia="華康細圓體" w:hAnsi="標楷體" w:hint="eastAsia"/>
          <w:szCs w:val="24"/>
        </w:rPr>
        <w:t>參</w:t>
      </w:r>
      <w:r w:rsidR="00D7033E">
        <w:rPr>
          <w:rFonts w:ascii="華康細圓體" w:eastAsia="華康細圓體" w:hAnsi="標楷體" w:hint="eastAsia"/>
          <w:szCs w:val="24"/>
        </w:rPr>
        <w:t>來十三</w:t>
      </w:r>
      <w:r w:rsidR="00D7033E" w:rsidRPr="008E1CE0">
        <w:rPr>
          <w:rFonts w:ascii="Times New Roman" w:eastAsia="華康細圓體" w:hAnsi="Times New Roman"/>
          <w:szCs w:val="24"/>
        </w:rPr>
        <w:t>8</w:t>
      </w:r>
      <w:r w:rsidR="00D7033E" w:rsidRPr="008E1CE0">
        <w:rPr>
          <w:rFonts w:ascii="Times New Roman" w:eastAsia="華康細圓體" w:hAnsi="Times New Roman"/>
          <w:szCs w:val="24"/>
        </w:rPr>
        <w:t>）</w:t>
      </w:r>
      <w:r w:rsidR="00F37296">
        <w:rPr>
          <w:rFonts w:ascii="Times New Roman" w:eastAsia="華康細圓體" w:hAnsi="Times New Roman" w:hint="eastAsia"/>
          <w:szCs w:val="24"/>
        </w:rPr>
        <w:t>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lastRenderedPageBreak/>
        <w:t>新婦也提到主的眼睛：「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的眼如溪水旁的鴿子眼，用奶洗淨，安得合式。</w:t>
      </w:r>
      <w:r>
        <w:rPr>
          <w:rFonts w:ascii="華康細圓體" w:eastAsia="華康細圓體" w:hAnsi="標楷體"/>
          <w:szCs w:val="24"/>
        </w:rPr>
        <w:t>」主的</w:t>
      </w:r>
      <w:r>
        <w:rPr>
          <w:rFonts w:ascii="華康細圓體" w:eastAsia="華康細圓體" w:hAnsi="標楷體" w:hint="eastAsia"/>
          <w:szCs w:val="24"/>
        </w:rPr>
        <w:t>「眼」表明</w:t>
      </w:r>
      <w:r w:rsidR="00064D97">
        <w:rPr>
          <w:rFonts w:ascii="華康細圓體" w:eastAsia="華康細圓體" w:hAnsi="標楷體" w:hint="eastAsia"/>
          <w:szCs w:val="24"/>
        </w:rPr>
        <w:t>主</w:t>
      </w:r>
      <w:r>
        <w:rPr>
          <w:rFonts w:ascii="華康細圓體" w:eastAsia="華康細圓體" w:hAnsi="標楷體" w:hint="eastAsia"/>
          <w:szCs w:val="24"/>
        </w:rPr>
        <w:t>無所不知，且滿有分辨力和智慧，不會看錯，所以說</w:t>
      </w:r>
      <w:r w:rsidR="00064D97"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 w:hint="eastAsia"/>
          <w:szCs w:val="24"/>
        </w:rPr>
        <w:t>安得合式</w:t>
      </w:r>
      <w:r w:rsidR="00064D97">
        <w:rPr>
          <w:rFonts w:ascii="華康細圓體" w:eastAsia="華康細圓體" w:hAnsi="標楷體" w:hint="eastAsia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。</w:t>
      </w:r>
      <w:r w:rsidR="00064D97">
        <w:rPr>
          <w:rFonts w:ascii="華康細圓體" w:eastAsia="華康細圓體" w:hAnsi="標楷體" w:hint="eastAsia"/>
          <w:szCs w:val="24"/>
        </w:rPr>
        <w:t>雅歌五章</w:t>
      </w:r>
      <w:r w:rsidR="00064D97" w:rsidRPr="00064D97">
        <w:rPr>
          <w:rFonts w:ascii="Times New Roman" w:eastAsia="華康細圓體" w:hAnsi="Times New Roman"/>
          <w:szCs w:val="24"/>
        </w:rPr>
        <w:t>12</w:t>
      </w:r>
      <w:r w:rsidR="00064D97">
        <w:rPr>
          <w:rFonts w:ascii="華康細圓體" w:eastAsia="華康細圓體" w:hAnsi="標楷體" w:hint="eastAsia"/>
          <w:szCs w:val="24"/>
        </w:rPr>
        <w:t>節</w:t>
      </w:r>
      <w:r>
        <w:rPr>
          <w:rFonts w:ascii="華康細圓體" w:eastAsia="華康細圓體" w:hAnsi="標楷體" w:hint="eastAsia"/>
          <w:szCs w:val="24"/>
        </w:rPr>
        <w:t>提到「溪水旁」，是形容水汪汪的大眼睛，很美麗。</w:t>
      </w:r>
      <w:r w:rsidR="00064D97">
        <w:rPr>
          <w:rFonts w:ascii="華康細圓體" w:eastAsia="華康細圓體" w:hAnsi="標楷體" w:hint="eastAsia"/>
          <w:szCs w:val="24"/>
        </w:rPr>
        <w:t>「</w:t>
      </w:r>
      <w:r>
        <w:rPr>
          <w:rFonts w:ascii="華康細圓體" w:eastAsia="華康細圓體" w:hAnsi="標楷體" w:hint="eastAsia"/>
          <w:szCs w:val="24"/>
        </w:rPr>
        <w:t>用奶洗淨</w:t>
      </w:r>
      <w:r w:rsidR="00064D97">
        <w:rPr>
          <w:rFonts w:ascii="華康細圓體" w:eastAsia="華康細圓體" w:hAnsi="標楷體" w:hint="eastAsia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，表明</w:t>
      </w:r>
      <w:r w:rsidR="001E2008">
        <w:rPr>
          <w:rFonts w:ascii="華康細圓體" w:eastAsia="華康細圓體" w:hAnsi="標楷體" w:hint="eastAsia"/>
          <w:szCs w:val="24"/>
        </w:rPr>
        <w:t>主的</w:t>
      </w:r>
      <w:r>
        <w:rPr>
          <w:rFonts w:ascii="華康細圓體" w:eastAsia="華康細圓體" w:hAnsi="標楷體" w:hint="eastAsia"/>
          <w:szCs w:val="24"/>
        </w:rPr>
        <w:t>眼睛黑白分明，有正常的視線，眼光清晰。「鴿子眼」表明主的心專一向著父神。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新婦形容主的「</w:t>
      </w:r>
      <w:r w:rsidRPr="00E352D7">
        <w:rPr>
          <w:rFonts w:ascii="標楷體" w:eastAsia="標楷體" w:hAnsi="標楷體" w:hint="eastAsia"/>
          <w:szCs w:val="24"/>
        </w:rPr>
        <w:t>兩腮如香花畦，如香草</w:t>
      </w:r>
      <w:r w:rsidRPr="00E352D7">
        <w:rPr>
          <w:rFonts w:ascii="標楷體" w:eastAsia="標楷體" w:hAnsi="標楷體" w:cs="細明體" w:hint="eastAsia"/>
          <w:szCs w:val="24"/>
        </w:rPr>
        <w:t>臺</w:t>
      </w:r>
      <w:r>
        <w:rPr>
          <w:rFonts w:ascii="華康細圓體" w:eastAsia="華康細圓體" w:hAnsi="標楷體" w:hint="eastAsia"/>
          <w:szCs w:val="24"/>
        </w:rPr>
        <w:t>。</w:t>
      </w:r>
      <w:r>
        <w:rPr>
          <w:rFonts w:ascii="標楷體" w:eastAsia="標楷體" w:hAnsi="標楷體" w:cs="細明體" w:hint="eastAsia"/>
          <w:szCs w:val="24"/>
        </w:rPr>
        <w:t>」</w:t>
      </w:r>
      <w:r>
        <w:rPr>
          <w:rFonts w:ascii="華康細圓體" w:eastAsia="華康細圓體" w:hAnsi="標楷體" w:hint="eastAsia"/>
          <w:szCs w:val="24"/>
        </w:rPr>
        <w:t>「兩腮」是人表情明顯的地方，會表露出人內在的情感。而主的情感美麗如香花畦，芳香如香草台，主向著我們的熱情豐盛且美麗，祂因我們喜樂而歡呼（</w:t>
      </w:r>
      <w:r w:rsidR="00064D97">
        <w:rPr>
          <w:rFonts w:ascii="華康細圓體" w:eastAsia="華康細圓體" w:hAnsi="標楷體" w:hint="eastAsia"/>
          <w:szCs w:val="24"/>
        </w:rPr>
        <w:t>參</w:t>
      </w:r>
      <w:r>
        <w:rPr>
          <w:rFonts w:ascii="華康細圓體" w:eastAsia="華康細圓體" w:hAnsi="標楷體" w:hint="eastAsia"/>
          <w:szCs w:val="24"/>
        </w:rPr>
        <w:t>番三</w:t>
      </w:r>
      <w:r w:rsidRPr="00E352D7">
        <w:rPr>
          <w:rFonts w:ascii="Times New Roman" w:eastAsia="華康細圓體" w:hAnsi="Times New Roman"/>
          <w:szCs w:val="24"/>
        </w:rPr>
        <w:t>17</w:t>
      </w:r>
      <w:r>
        <w:rPr>
          <w:rFonts w:ascii="華康細圓體" w:eastAsia="華康細圓體" w:hAnsi="標楷體" w:hint="eastAsia"/>
          <w:szCs w:val="24"/>
        </w:rPr>
        <w:t>）。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新婦形容主的「</w:t>
      </w:r>
      <w:r w:rsidRPr="00E352D7">
        <w:rPr>
          <w:rFonts w:ascii="標楷體" w:eastAsia="標楷體" w:hAnsi="標楷體" w:hint="eastAsia"/>
          <w:szCs w:val="24"/>
        </w:rPr>
        <w:t>嘴唇像百合花，且滴下沒藥汁</w:t>
      </w:r>
      <w:r>
        <w:rPr>
          <w:rFonts w:ascii="華康細圓體" w:eastAsia="華康細圓體" w:hAnsi="標楷體" w:hint="eastAsia"/>
          <w:szCs w:val="24"/>
        </w:rPr>
        <w:t>。」「嘴唇」是指從主口中所出來的話語，這些話語是何等的清潔</w:t>
      </w:r>
      <w:r w:rsidRPr="00F855B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甘甜</w:t>
      </w:r>
      <w:r w:rsidR="001E2008">
        <w:rPr>
          <w:rFonts w:ascii="華康細圓體" w:eastAsia="華康細圓體" w:hAnsi="標楷體" w:hint="eastAsia"/>
          <w:szCs w:val="24"/>
        </w:rPr>
        <w:t>，而</w:t>
      </w:r>
      <w:r>
        <w:rPr>
          <w:rFonts w:ascii="華康細圓體" w:eastAsia="華康細圓體" w:hAnsi="標楷體" w:hint="eastAsia"/>
          <w:szCs w:val="24"/>
        </w:rPr>
        <w:t>且能醫治人、餵養人像百合花。因百合花看起來很清新，它的根莖可食用且可當藥用。沒藥汁是苦的，沒藥指著主在十架上的受苦說的。所以主所說的每一句恩言是憑著祂的死說的。</w:t>
      </w:r>
      <w:r w:rsidR="00064D97">
        <w:rPr>
          <w:rFonts w:ascii="華康細圓體" w:eastAsia="華康細圓體" w:hAnsi="標楷體" w:hint="eastAsia"/>
          <w:szCs w:val="24"/>
        </w:rPr>
        <w:t>例如祂說：</w:t>
      </w:r>
      <w:r>
        <w:rPr>
          <w:rFonts w:ascii="華康細圓體" w:eastAsia="華康細圓體" w:hAnsi="標楷體" w:hint="eastAsia"/>
          <w:szCs w:val="24"/>
        </w:rPr>
        <w:t>「</w:t>
      </w:r>
      <w:r w:rsidR="00064D97" w:rsidRPr="00064D97">
        <w:rPr>
          <w:rFonts w:ascii="標楷體" w:eastAsia="標楷體" w:hAnsi="標楷體" w:hint="eastAsia"/>
          <w:szCs w:val="24"/>
        </w:rPr>
        <w:t>小子</w:t>
      </w:r>
      <w:r w:rsidR="001E2008">
        <w:rPr>
          <w:rFonts w:ascii="標楷體" w:eastAsia="標楷體" w:hAnsi="標楷體" w:hint="eastAsia"/>
          <w:szCs w:val="24"/>
        </w:rPr>
        <w:t>，</w:t>
      </w:r>
      <w:r w:rsidRPr="00064D97">
        <w:rPr>
          <w:rFonts w:ascii="標楷體" w:eastAsia="標楷體" w:hAnsi="標楷體" w:hint="eastAsia"/>
          <w:szCs w:val="24"/>
        </w:rPr>
        <w:t>你的罪赦了</w:t>
      </w:r>
      <w:r w:rsidR="001E2008">
        <w:rPr>
          <w:rFonts w:ascii="標楷體" w:eastAsia="標楷體" w:hAnsi="標楷體" w:hint="eastAsia"/>
          <w:szCs w:val="24"/>
        </w:rPr>
        <w:t>！</w:t>
      </w:r>
      <w:r>
        <w:rPr>
          <w:rFonts w:ascii="華康細圓體" w:eastAsia="華康細圓體" w:hAnsi="標楷體" w:hint="eastAsia"/>
          <w:szCs w:val="24"/>
        </w:rPr>
        <w:t>」</w:t>
      </w:r>
      <w:r w:rsidR="00064D97">
        <w:rPr>
          <w:rFonts w:ascii="華康細圓體" w:eastAsia="華康細圓體" w:hAnsi="標楷體" w:hint="eastAsia"/>
          <w:szCs w:val="24"/>
        </w:rPr>
        <w:t>（可二</w:t>
      </w:r>
      <w:r w:rsidR="00064D97" w:rsidRPr="00064D97">
        <w:rPr>
          <w:rFonts w:ascii="Times New Roman" w:eastAsia="華康細圓體" w:hAnsi="Times New Roman"/>
          <w:szCs w:val="24"/>
        </w:rPr>
        <w:t>5</w:t>
      </w:r>
      <w:r w:rsidR="00064D97">
        <w:rPr>
          <w:rFonts w:ascii="華康細圓體" w:eastAsia="華康細圓體" w:hAnsi="標楷體" w:hint="eastAsia"/>
          <w:szCs w:val="24"/>
        </w:rPr>
        <w:t>）</w:t>
      </w:r>
      <w:r>
        <w:rPr>
          <w:rFonts w:ascii="華康細圓體" w:eastAsia="華康細圓體" w:hAnsi="標楷體" w:hint="eastAsia"/>
          <w:szCs w:val="24"/>
        </w:rPr>
        <w:t>，或</w:t>
      </w:r>
      <w:r w:rsidR="001E2008">
        <w:rPr>
          <w:rFonts w:ascii="華康細圓體" w:eastAsia="華康細圓體" w:hAnsi="標楷體" w:hint="eastAsia"/>
          <w:szCs w:val="24"/>
        </w:rPr>
        <w:t>說：</w:t>
      </w:r>
      <w:r>
        <w:rPr>
          <w:rFonts w:ascii="華康細圓體" w:eastAsia="華康細圓體" w:hAnsi="標楷體" w:hint="eastAsia"/>
          <w:szCs w:val="24"/>
        </w:rPr>
        <w:t>「</w:t>
      </w:r>
      <w:r w:rsidR="00064D97" w:rsidRPr="00064D97">
        <w:rPr>
          <w:rFonts w:ascii="標楷體" w:eastAsia="標楷體" w:hAnsi="標楷體" w:hint="eastAsia"/>
          <w:szCs w:val="24"/>
        </w:rPr>
        <w:t>你的</w:t>
      </w:r>
      <w:r w:rsidRPr="00064D97">
        <w:rPr>
          <w:rFonts w:ascii="標楷體" w:eastAsia="標楷體" w:hAnsi="標楷體" w:hint="eastAsia"/>
          <w:szCs w:val="24"/>
        </w:rPr>
        <w:t>信</w:t>
      </w:r>
      <w:r w:rsidR="00064D97" w:rsidRPr="00064D97">
        <w:rPr>
          <w:rFonts w:ascii="標楷體" w:eastAsia="標楷體" w:hAnsi="標楷體" w:hint="eastAsia"/>
          <w:szCs w:val="24"/>
        </w:rPr>
        <w:t>救了你，平平安安的回去吧</w:t>
      </w:r>
      <w:r w:rsidR="00064D97">
        <w:rPr>
          <w:rFonts w:ascii="華康細圓體" w:eastAsia="華康細圓體" w:hAnsi="標楷體" w:hint="eastAsia"/>
          <w:szCs w:val="24"/>
        </w:rPr>
        <w:t>！</w:t>
      </w:r>
      <w:r>
        <w:rPr>
          <w:rFonts w:ascii="華康細圓體" w:eastAsia="華康細圓體" w:hAnsi="標楷體" w:hint="eastAsia"/>
          <w:szCs w:val="24"/>
        </w:rPr>
        <w:t>」</w:t>
      </w:r>
      <w:r w:rsidR="00064D97">
        <w:rPr>
          <w:rFonts w:ascii="華康細圓體" w:eastAsia="華康細圓體" w:hAnsi="標楷體" w:hint="eastAsia"/>
          <w:szCs w:val="24"/>
        </w:rPr>
        <w:t>（路七</w:t>
      </w:r>
      <w:r w:rsidR="00064D97" w:rsidRPr="00064D97">
        <w:rPr>
          <w:rFonts w:ascii="Times New Roman" w:eastAsia="華康細圓體" w:hAnsi="Times New Roman"/>
          <w:szCs w:val="24"/>
        </w:rPr>
        <w:t>50</w:t>
      </w:r>
      <w:r w:rsidR="00064D97">
        <w:rPr>
          <w:rFonts w:ascii="華康細圓體" w:eastAsia="華康細圓體" w:hAnsi="標楷體" w:hint="eastAsia"/>
          <w:szCs w:val="24"/>
        </w:rPr>
        <w:t>）</w:t>
      </w:r>
      <w:r>
        <w:rPr>
          <w:rFonts w:ascii="華康細圓體" w:eastAsia="華康細圓體" w:hAnsi="標楷體" w:hint="eastAsia"/>
          <w:szCs w:val="24"/>
        </w:rPr>
        <w:t>，都是憑著祂的死說的。</w:t>
      </w:r>
    </w:p>
    <w:p w:rsidR="00726108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新婦說：「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的兩手好像金管，鑲嵌水蒼玉；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的身體如同雕刻的象牙，周圍鑲嵌藍寶石。</w:t>
      </w:r>
      <w:r>
        <w:rPr>
          <w:rFonts w:ascii="華康細圓體" w:eastAsia="華康細圓體" w:hAnsi="標楷體" w:hint="eastAsia"/>
          <w:szCs w:val="24"/>
        </w:rPr>
        <w:t>」主的「兩手」表明主的作為。「金管」表明主所作的一切都是出於神，惟有看見父所作的，祂才作。而執行神旨</w:t>
      </w:r>
      <w:r w:rsidR="00FA6B82">
        <w:rPr>
          <w:rFonts w:ascii="華康細圓體" w:eastAsia="華康細圓體" w:hAnsi="標楷體" w:hint="eastAsia"/>
          <w:szCs w:val="24"/>
        </w:rPr>
        <w:t>意</w:t>
      </w:r>
      <w:r>
        <w:rPr>
          <w:rFonts w:ascii="華康細圓體" w:eastAsia="華康細圓體" w:hAnsi="標楷體" w:hint="eastAsia"/>
          <w:szCs w:val="24"/>
        </w:rPr>
        <w:t>的基路伯的輪子，好像「水蒼玉」（參結一16），因此主的手鑲嵌水蒼玉，表明主一直在遵行天父的旨意。主藉著祂的身體，順服父神，且存心順服以至於死，宛如祂的身體被十</w:t>
      </w:r>
      <w:r w:rsidR="00FA6B82">
        <w:rPr>
          <w:rFonts w:ascii="華康細圓體" w:eastAsia="華康細圓體" w:hAnsi="標楷體" w:hint="eastAsia"/>
          <w:szCs w:val="24"/>
        </w:rPr>
        <w:t>字架的刀</w:t>
      </w:r>
      <w:r>
        <w:rPr>
          <w:rFonts w:ascii="華康細圓體" w:eastAsia="華康細圓體" w:hAnsi="標楷體" w:hint="eastAsia"/>
          <w:szCs w:val="24"/>
        </w:rPr>
        <w:t>雕刻過，被聖靈的刀</w:t>
      </w:r>
      <w:r w:rsidR="00FA6B82">
        <w:rPr>
          <w:rFonts w:ascii="華康細圓體" w:eastAsia="華康細圓體" w:hAnsi="標楷體" w:hint="eastAsia"/>
          <w:szCs w:val="24"/>
        </w:rPr>
        <w:t>切割</w:t>
      </w:r>
      <w:r>
        <w:rPr>
          <w:rFonts w:ascii="華康細圓體" w:eastAsia="華康細圓體" w:hAnsi="標楷體" w:hint="eastAsia"/>
          <w:szCs w:val="24"/>
        </w:rPr>
        <w:t>過，如同雕刻的「象牙」。</w:t>
      </w:r>
      <w:r>
        <w:rPr>
          <w:rFonts w:ascii="華康細圓體" w:eastAsia="華康細圓體" w:hAnsi="標楷體" w:hint="eastAsia"/>
          <w:szCs w:val="24"/>
        </w:rPr>
        <w:lastRenderedPageBreak/>
        <w:t>要得著象牙，象必須受苦、受死，才能得著。而主的身體受苦</w:t>
      </w:r>
      <w:r w:rsidRPr="00F855B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受死，成就</w:t>
      </w:r>
      <w:r w:rsidRPr="00A34B17">
        <w:rPr>
          <w:rFonts w:ascii="華康細圓體" w:eastAsia="華康細圓體" w:hAnsi="細明體" w:cs="細明體" w:hint="eastAsia"/>
          <w:szCs w:val="24"/>
        </w:rPr>
        <w:t>貴重的救恩</w:t>
      </w:r>
      <w:r>
        <w:rPr>
          <w:rFonts w:ascii="華康細圓體" w:eastAsia="華康細圓體" w:hAnsi="標楷體" w:hint="eastAsia"/>
          <w:szCs w:val="24"/>
        </w:rPr>
        <w:t>，當然比雕刻的象牙更</w:t>
      </w:r>
      <w:r w:rsidR="00FA6B82">
        <w:rPr>
          <w:rFonts w:ascii="華康細圓體" w:eastAsia="華康細圓體" w:hAnsi="標楷體" w:hint="eastAsia"/>
          <w:szCs w:val="24"/>
        </w:rPr>
        <w:t>加貴重。</w:t>
      </w:r>
    </w:p>
    <w:p w:rsidR="00D7033E" w:rsidRDefault="00726108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雅歌五章</w:t>
      </w:r>
      <w:r w:rsidRPr="00726108">
        <w:rPr>
          <w:rFonts w:ascii="Times New Roman" w:eastAsia="華康細圓體" w:hAnsi="Times New Roman"/>
          <w:szCs w:val="24"/>
        </w:rPr>
        <w:t>14</w:t>
      </w:r>
      <w:r>
        <w:rPr>
          <w:rFonts w:ascii="華康細圓體" w:eastAsia="華康細圓體" w:hAnsi="標楷體" w:hint="eastAsia"/>
          <w:szCs w:val="24"/>
        </w:rPr>
        <w:t>節提到主的身體周圍鑲嵌「藍寶石」。</w:t>
      </w:r>
      <w:r w:rsidR="00D7033E">
        <w:rPr>
          <w:rFonts w:ascii="華康細圓體" w:eastAsia="華康細圓體" w:hAnsi="標楷體" w:hint="eastAsia"/>
          <w:szCs w:val="24"/>
        </w:rPr>
        <w:t>出埃及記廿四章</w:t>
      </w:r>
      <w:r w:rsidR="00D7033E" w:rsidRPr="00A34B17">
        <w:rPr>
          <w:rFonts w:ascii="Times New Roman" w:eastAsia="華康細圓體" w:hAnsi="Times New Roman"/>
          <w:szCs w:val="24"/>
        </w:rPr>
        <w:t>10</w:t>
      </w:r>
      <w:r w:rsidR="00D7033E">
        <w:rPr>
          <w:rFonts w:ascii="華康細圓體" w:eastAsia="華康細圓體" w:hAnsi="標楷體" w:hint="eastAsia"/>
          <w:szCs w:val="24"/>
        </w:rPr>
        <w:t>節提到摩西、亞倫、拿</w:t>
      </w:r>
      <w:r>
        <w:rPr>
          <w:rFonts w:ascii="華康細圓體" w:eastAsia="華康細圓體" w:hAnsi="標楷體" w:hint="eastAsia"/>
          <w:szCs w:val="24"/>
        </w:rPr>
        <w:t>答</w:t>
      </w:r>
      <w:r w:rsidR="001E2008">
        <w:rPr>
          <w:rFonts w:ascii="華康細圓體" w:eastAsia="華康細圓體" w:hAnsi="標楷體" w:hint="eastAsia"/>
          <w:szCs w:val="24"/>
        </w:rPr>
        <w:t>、</w:t>
      </w:r>
      <w:r w:rsidR="00D7033E">
        <w:rPr>
          <w:rFonts w:ascii="華康細圓體" w:eastAsia="華康細圓體" w:hAnsi="標楷體" w:hint="eastAsia"/>
          <w:szCs w:val="24"/>
        </w:rPr>
        <w:t>亞比戶並以色</w:t>
      </w:r>
      <w:r>
        <w:rPr>
          <w:rFonts w:ascii="華康細圓體" w:eastAsia="華康細圓體" w:hAnsi="標楷體" w:hint="eastAsia"/>
          <w:szCs w:val="24"/>
        </w:rPr>
        <w:t>列</w:t>
      </w:r>
      <w:r w:rsidR="00D7033E">
        <w:rPr>
          <w:rFonts w:ascii="華康細圓體" w:eastAsia="華康細圓體" w:hAnsi="標楷體" w:hint="eastAsia"/>
          <w:szCs w:val="24"/>
        </w:rPr>
        <w:t>的七十位長老，在西乃山看見神，神的腳下彷彿有平鋪的藍寶石，如同天色明淨。主的身體周圍鑲嵌藍寶石，意味著主一生的言行、生活都由神支配，受到屬天的管制，散發出神的榮光、屬天的色彩，就像藍寶石發出屬天的光彩，如同天色</w:t>
      </w:r>
      <w:r>
        <w:rPr>
          <w:rFonts w:ascii="華康細圓體" w:eastAsia="華康細圓體" w:hAnsi="標楷體" w:hint="eastAsia"/>
          <w:szCs w:val="24"/>
        </w:rPr>
        <w:t>明</w:t>
      </w:r>
      <w:r w:rsidR="00D7033E">
        <w:rPr>
          <w:rFonts w:ascii="華康細圓體" w:eastAsia="華康細圓體" w:hAnsi="標楷體" w:hint="eastAsia"/>
          <w:szCs w:val="24"/>
        </w:rPr>
        <w:t>淨。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新婦說：「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的腿好像白玉石柱，安在精金座上</w:t>
      </w:r>
      <w:r>
        <w:rPr>
          <w:rFonts w:ascii="標楷體" w:eastAsia="標楷體" w:hAnsi="標楷體" w:hint="eastAsia"/>
          <w:szCs w:val="24"/>
        </w:rPr>
        <w:t>。</w:t>
      </w:r>
      <w:r w:rsidR="00726108">
        <w:rPr>
          <w:rFonts w:ascii="華康細圓體" w:eastAsia="華康細圓體" w:hAnsi="標楷體" w:hint="eastAsia"/>
          <w:szCs w:val="24"/>
        </w:rPr>
        <w:t>」「腿」指</w:t>
      </w:r>
      <w:r>
        <w:rPr>
          <w:rFonts w:ascii="華康細圓體" w:eastAsia="華康細圓體" w:hAnsi="標楷體" w:hint="eastAsia"/>
          <w:szCs w:val="24"/>
        </w:rPr>
        <w:t>站立的能力，精金座乃寶座，表明主統治的力量十分穩固，腿安在精金座上，不會搖動。而「白玉石柱」</w:t>
      </w:r>
      <w:r w:rsidR="00726108">
        <w:rPr>
          <w:rFonts w:ascii="華康細圓體" w:eastAsia="華康細圓體" w:hAnsi="標楷體" w:hint="eastAsia"/>
          <w:szCs w:val="24"/>
        </w:rPr>
        <w:t>在英文欽定本聖經譯作</w:t>
      </w:r>
      <w:r w:rsidR="00726108">
        <w:rPr>
          <w:rFonts w:ascii="Times New Roman" w:eastAsia="華康細圓體" w:hAnsi="Times New Roman" w:hint="eastAsia"/>
          <w:szCs w:val="24"/>
        </w:rPr>
        <w:t>p</w:t>
      </w:r>
      <w:r w:rsidRPr="00594CFD">
        <w:rPr>
          <w:rFonts w:ascii="Times New Roman" w:eastAsia="華康細圓體" w:hAnsi="Times New Roman"/>
          <w:szCs w:val="24"/>
        </w:rPr>
        <w:t xml:space="preserve">illars of </w:t>
      </w:r>
      <w:r w:rsidR="00726108">
        <w:rPr>
          <w:rFonts w:ascii="Times New Roman" w:eastAsia="華康細圓體" w:hAnsi="Times New Roman" w:hint="eastAsia"/>
          <w:szCs w:val="24"/>
        </w:rPr>
        <w:t>m</w:t>
      </w:r>
      <w:r w:rsidRPr="00594CFD">
        <w:rPr>
          <w:rFonts w:ascii="Times New Roman" w:eastAsia="華康細圓體" w:hAnsi="Times New Roman"/>
          <w:szCs w:val="24"/>
        </w:rPr>
        <w:t>arble</w:t>
      </w:r>
      <w:r w:rsidR="003834CC">
        <w:rPr>
          <w:rFonts w:ascii="Times New Roman" w:eastAsia="華康細圓體" w:hAnsi="Times New Roman" w:hint="eastAsia"/>
          <w:szCs w:val="24"/>
        </w:rPr>
        <w:t>（大理石柱），</w:t>
      </w:r>
      <w:r w:rsidR="00726108">
        <w:rPr>
          <w:rFonts w:ascii="Times New Roman" w:eastAsia="華康細圓體" w:hAnsi="Times New Roman" w:hint="eastAsia"/>
          <w:szCs w:val="24"/>
        </w:rPr>
        <w:t>是</w:t>
      </w:r>
      <w:r>
        <w:rPr>
          <w:rFonts w:ascii="Times New Roman" w:eastAsia="華康細圓體" w:hAnsi="Times New Roman" w:hint="eastAsia"/>
          <w:szCs w:val="24"/>
        </w:rPr>
        <w:t>說到力量</w:t>
      </w:r>
      <w:r>
        <w:rPr>
          <w:rFonts w:ascii="華康細圓體" w:eastAsia="華康細圓體" w:hAnsi="標楷體" w:hint="eastAsia"/>
          <w:szCs w:val="24"/>
        </w:rPr>
        <w:t>、美麗</w:t>
      </w:r>
      <w:r w:rsidRPr="00F855BF">
        <w:rPr>
          <w:rFonts w:ascii="華康細圓體" w:eastAsia="華康細圓體" w:hAnsi="標楷體" w:hint="eastAsia"/>
          <w:szCs w:val="24"/>
        </w:rPr>
        <w:t>、</w:t>
      </w:r>
      <w:r>
        <w:rPr>
          <w:rFonts w:ascii="華康細圓體" w:eastAsia="華康細圓體" w:hAnsi="標楷體" w:hint="eastAsia"/>
          <w:szCs w:val="24"/>
        </w:rPr>
        <w:t>永久的秩序。主的統治和管理是有力量的、美麗的、穩定的，帶來永久的秩序。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對於良人的講論中，新婦三次提起金子，說到主頭</w:t>
      </w:r>
      <w:r w:rsidR="00726108">
        <w:rPr>
          <w:rFonts w:ascii="華康細圓體" w:eastAsia="華康細圓體" w:hAnsi="標楷體" w:hint="eastAsia"/>
          <w:szCs w:val="24"/>
        </w:rPr>
        <w:t>腦</w:t>
      </w:r>
      <w:r>
        <w:rPr>
          <w:rFonts w:ascii="華康細圓體" w:eastAsia="華康細圓體" w:hAnsi="標楷體" w:hint="eastAsia"/>
          <w:szCs w:val="24"/>
        </w:rPr>
        <w:t>裡的思想、手</w:t>
      </w:r>
      <w:r w:rsidR="00726108">
        <w:rPr>
          <w:rFonts w:ascii="華康細圓體" w:eastAsia="華康細圓體" w:hAnsi="標楷體" w:hint="eastAsia"/>
          <w:szCs w:val="24"/>
        </w:rPr>
        <w:t>中</w:t>
      </w:r>
      <w:r>
        <w:rPr>
          <w:rFonts w:ascii="華康細圓體" w:eastAsia="華康細圓體" w:hAnsi="標楷體" w:hint="eastAsia"/>
          <w:szCs w:val="24"/>
        </w:rPr>
        <w:t>的作為、腿下的穩定都是出乎神的</w:t>
      </w:r>
      <w:r w:rsidR="001E2008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神支配了祂的一切。祂是一個完全順服的人，也是一個完全滿足神的心的人。這就是我們所認識的良人耶穌。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 w:hint="eastAsia"/>
          <w:szCs w:val="24"/>
        </w:rPr>
        <w:t>新婦說：「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的形狀如</w:t>
      </w:r>
      <w:r w:rsidR="00726108">
        <w:rPr>
          <w:rFonts w:ascii="標楷體" w:eastAsia="標楷體" w:hAnsi="標楷體" w:hint="eastAsia"/>
          <w:szCs w:val="24"/>
        </w:rPr>
        <w:t>利</w:t>
      </w:r>
      <w:r w:rsidRPr="007D2720">
        <w:rPr>
          <w:rFonts w:ascii="標楷體" w:eastAsia="標楷體" w:hAnsi="標楷體" w:hint="eastAsia"/>
          <w:szCs w:val="24"/>
        </w:rPr>
        <w:t>巴嫩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」利巴嫩有山峰，表明主是高過地的，是活在高處的人，祂的一切像一個屬天的人。這句話</w:t>
      </w:r>
      <w:r w:rsidR="00726108">
        <w:rPr>
          <w:rFonts w:ascii="華康細圓體" w:eastAsia="華康細圓體" w:hAnsi="標楷體"/>
          <w:szCs w:val="24"/>
        </w:rPr>
        <w:t>在</w:t>
      </w:r>
      <w:r>
        <w:rPr>
          <w:rFonts w:ascii="華康細圓體" w:eastAsia="華康細圓體" w:hAnsi="標楷體"/>
          <w:szCs w:val="24"/>
        </w:rPr>
        <w:t>英文</w:t>
      </w:r>
      <w:r w:rsidR="00726108">
        <w:rPr>
          <w:rFonts w:ascii="華康細圓體" w:eastAsia="華康細圓體" w:hAnsi="標楷體"/>
          <w:szCs w:val="24"/>
        </w:rPr>
        <w:t>欽定本聖經譯作：</w:t>
      </w:r>
      <w:r w:rsidR="00726108" w:rsidRPr="00726108">
        <w:rPr>
          <w:rFonts w:ascii="Times New Roman" w:eastAsia="華康細圓體" w:hAnsi="Times New Roman"/>
          <w:szCs w:val="24"/>
        </w:rPr>
        <w:t>his countenanceis as Lebanon</w:t>
      </w:r>
      <w:r w:rsidR="00726108">
        <w:rPr>
          <w:rFonts w:ascii="華康細圓體" w:eastAsia="華康細圓體" w:hAnsi="標楷體" w:hint="eastAsia"/>
          <w:szCs w:val="24"/>
        </w:rPr>
        <w:t>（</w:t>
      </w:r>
      <w:r w:rsidR="003726DD">
        <w:rPr>
          <w:rFonts w:ascii="華康細圓體" w:eastAsia="華康細圓體" w:hAnsi="標楷體" w:hint="eastAsia"/>
          <w:szCs w:val="24"/>
        </w:rPr>
        <w:t>祂的面容如利巴嫩</w:t>
      </w:r>
      <w:r w:rsidR="00726108">
        <w:rPr>
          <w:rFonts w:ascii="華康細圓體" w:eastAsia="華康細圓體" w:hAnsi="標楷體"/>
          <w:szCs w:val="24"/>
        </w:rPr>
        <w:t>）</w:t>
      </w:r>
      <w:r w:rsidR="001E2008">
        <w:rPr>
          <w:rFonts w:ascii="華康細圓體" w:eastAsia="華康細圓體" w:hAnsi="標楷體" w:hint="eastAsia"/>
          <w:szCs w:val="24"/>
        </w:rPr>
        <w:t>。</w:t>
      </w:r>
      <w:r>
        <w:rPr>
          <w:rFonts w:ascii="華康細圓體" w:eastAsia="華康細圓體" w:hAnsi="標楷體"/>
          <w:szCs w:val="24"/>
        </w:rPr>
        <w:t>詩篇四篇</w:t>
      </w:r>
      <w:r w:rsidRPr="00F664E1">
        <w:rPr>
          <w:rFonts w:ascii="Times New Roman" w:eastAsia="華康細圓體" w:hAnsi="Times New Roman"/>
          <w:szCs w:val="24"/>
        </w:rPr>
        <w:t>6</w:t>
      </w:r>
      <w:r>
        <w:rPr>
          <w:rFonts w:ascii="華康細圓體" w:eastAsia="華康細圓體" w:hAnsi="標楷體" w:hint="eastAsia"/>
          <w:szCs w:val="24"/>
        </w:rPr>
        <w:t>節說：「</w:t>
      </w:r>
      <w:r w:rsidRPr="00F664E1">
        <w:rPr>
          <w:rFonts w:ascii="標楷體" w:eastAsia="標楷體" w:hAnsi="標楷體" w:hint="eastAsia"/>
          <w:szCs w:val="24"/>
        </w:rPr>
        <w:t>求你仰起臉來光照我們。</w:t>
      </w:r>
      <w:r>
        <w:rPr>
          <w:rFonts w:ascii="華康細圓體" w:eastAsia="華康細圓體" w:hAnsi="標楷體"/>
          <w:szCs w:val="24"/>
        </w:rPr>
        <w:t>」</w:t>
      </w:r>
      <w:r w:rsidR="003726DD">
        <w:rPr>
          <w:rFonts w:ascii="華康細圓體" w:eastAsia="華康細圓體" w:hAnsi="標楷體" w:hint="eastAsia"/>
          <w:szCs w:val="24"/>
        </w:rPr>
        <w:t>主仰起臉來，祂</w:t>
      </w:r>
      <w:r>
        <w:rPr>
          <w:rFonts w:ascii="華康細圓體" w:eastAsia="華康細圓體" w:hAnsi="標楷體"/>
          <w:szCs w:val="24"/>
        </w:rPr>
        <w:t>的面光光</w:t>
      </w:r>
      <w:r w:rsidR="003726DD">
        <w:rPr>
          <w:rFonts w:ascii="華康細圓體" w:eastAsia="華康細圓體" w:hAnsi="標楷體"/>
          <w:szCs w:val="24"/>
        </w:rPr>
        <w:t>照</w:t>
      </w:r>
      <w:r>
        <w:rPr>
          <w:rFonts w:ascii="華康細圓體" w:eastAsia="華康細圓體" w:hAnsi="標楷體"/>
          <w:szCs w:val="24"/>
        </w:rPr>
        <w:t>我們，要賜下恩惠，就像利巴嫩有很多資源是神給以色列人的恩惠。</w:t>
      </w:r>
    </w:p>
    <w:p w:rsidR="00D7033E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>
        <w:rPr>
          <w:rFonts w:ascii="華康細圓體" w:eastAsia="華康細圓體" w:hAnsi="標楷體"/>
          <w:szCs w:val="24"/>
        </w:rPr>
        <w:lastRenderedPageBreak/>
        <w:t>接著新婦形容主</w:t>
      </w:r>
      <w:r>
        <w:rPr>
          <w:rFonts w:ascii="華康細圓體" w:eastAsia="華康細圓體" w:hAnsi="標楷體" w:hint="eastAsia"/>
          <w:szCs w:val="24"/>
        </w:rPr>
        <w:t>「</w:t>
      </w:r>
      <w:r w:rsidRPr="00F664E1">
        <w:rPr>
          <w:rFonts w:ascii="標楷體" w:eastAsia="標楷體" w:hAnsi="標楷體" w:hint="eastAsia"/>
          <w:szCs w:val="24"/>
        </w:rPr>
        <w:t>佳美如香柏樹</w:t>
      </w:r>
      <w:r>
        <w:rPr>
          <w:rFonts w:ascii="華康細圓體" w:eastAsia="華康細圓體" w:hAnsi="標楷體"/>
          <w:szCs w:val="24"/>
        </w:rPr>
        <w:t>」</w:t>
      </w:r>
      <w:r w:rsidR="001E2008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/>
          <w:szCs w:val="24"/>
        </w:rPr>
        <w:t>香柏樹非常美麗</w:t>
      </w:r>
      <w:r>
        <w:rPr>
          <w:rFonts w:ascii="華康細圓體" w:eastAsia="華康細圓體" w:hAnsi="標楷體" w:hint="eastAsia"/>
          <w:szCs w:val="24"/>
        </w:rPr>
        <w:t>、高貴，表明主的生命、主的面容非常美麗、尊貴。我們一生要竭力追求主自己，我們的屬靈生命才會美麗、高貴如良人耶穌的生命。</w:t>
      </w:r>
    </w:p>
    <w:p w:rsidR="00D7033E" w:rsidRPr="001E2008" w:rsidRDefault="00D7033E" w:rsidP="006F23A8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標楷體" w:hint="eastAsia"/>
          <w:szCs w:val="24"/>
        </w:rPr>
        <w:t>最</w:t>
      </w:r>
      <w:r w:rsidR="003726DD">
        <w:rPr>
          <w:rFonts w:ascii="華康細圓體" w:eastAsia="華康細圓體" w:hAnsi="標楷體" w:hint="eastAsia"/>
          <w:szCs w:val="24"/>
        </w:rPr>
        <w:t>後</w:t>
      </w:r>
      <w:r>
        <w:rPr>
          <w:rFonts w:ascii="華康細圓體" w:eastAsia="華康細圓體" w:hAnsi="標楷體" w:hint="eastAsia"/>
          <w:szCs w:val="24"/>
        </w:rPr>
        <w:t>新婦作見證說：「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的口極其甘甜；</w:t>
      </w:r>
      <w:r>
        <w:rPr>
          <w:rFonts w:ascii="標楷體" w:eastAsia="標楷體" w:hAnsi="標楷體" w:hint="eastAsia"/>
          <w:szCs w:val="24"/>
        </w:rPr>
        <w:t>祂</w:t>
      </w:r>
      <w:r w:rsidRPr="007D2720">
        <w:rPr>
          <w:rFonts w:ascii="標楷體" w:eastAsia="標楷體" w:hAnsi="標楷體" w:hint="eastAsia"/>
          <w:szCs w:val="24"/>
        </w:rPr>
        <w:t>全然可愛。耶路撒冷的眾女子啊，這是我的良人；這是我的朋友。</w:t>
      </w:r>
      <w:r>
        <w:rPr>
          <w:rFonts w:ascii="華康細圓體" w:eastAsia="華康細圓體" w:hAnsi="標楷體"/>
          <w:szCs w:val="24"/>
        </w:rPr>
        <w:t>」良人耶穌常口出恩言</w:t>
      </w:r>
      <w:r>
        <w:rPr>
          <w:rFonts w:ascii="華康細圓體" w:eastAsia="華康細圓體" w:hAnsi="標楷體" w:hint="eastAsia"/>
          <w:szCs w:val="24"/>
        </w:rPr>
        <w:t>、甜言，所以祂的口極其甘甜。而祂的口是與新婦親嘴的口，新婦嚐過最甜</w:t>
      </w:r>
      <w:r w:rsidR="003726DD">
        <w:rPr>
          <w:rFonts w:ascii="華康細圓體" w:eastAsia="華康細圓體" w:hAnsi="標楷體" w:hint="eastAsia"/>
          <w:szCs w:val="24"/>
        </w:rPr>
        <w:t>美</w:t>
      </w:r>
      <w:r>
        <w:rPr>
          <w:rFonts w:ascii="華康細圓體" w:eastAsia="華康細圓體" w:hAnsi="標楷體" w:hint="eastAsia"/>
          <w:szCs w:val="24"/>
        </w:rPr>
        <w:t>的愛情，所以</w:t>
      </w:r>
      <w:r w:rsidR="001E2008">
        <w:rPr>
          <w:rFonts w:ascii="華康細圓體" w:eastAsia="華康細圓體" w:hAnsi="標楷體" w:hint="eastAsia"/>
          <w:szCs w:val="24"/>
        </w:rPr>
        <w:t>對耶路撒冷的眾女子</w:t>
      </w:r>
      <w:r>
        <w:rPr>
          <w:rFonts w:ascii="華康細圓體" w:eastAsia="華康細圓體" w:hAnsi="標楷體" w:hint="eastAsia"/>
          <w:szCs w:val="24"/>
        </w:rPr>
        <w:t>說：「</w:t>
      </w:r>
      <w:r w:rsidRPr="003726DD">
        <w:rPr>
          <w:rFonts w:ascii="標楷體" w:eastAsia="標楷體" w:hAnsi="標楷體" w:hint="eastAsia"/>
          <w:szCs w:val="24"/>
        </w:rPr>
        <w:t>祂全然可愛</w:t>
      </w:r>
      <w:r>
        <w:rPr>
          <w:rFonts w:ascii="華康細圓體" w:eastAsia="華康細圓體" w:hAnsi="標楷體"/>
          <w:szCs w:val="24"/>
        </w:rPr>
        <w:t>」。雖然主讓可怕的試驗臨到新婦，但新婦仍不收回對良人的愛與奉獻，她對耶路撒冷眾女子見證說</w:t>
      </w:r>
      <w:r w:rsidR="003834CC">
        <w:rPr>
          <w:rFonts w:ascii="華康細圓體" w:eastAsia="華康細圓體" w:hAnsi="標楷體" w:hint="eastAsia"/>
          <w:szCs w:val="24"/>
        </w:rPr>
        <w:t>：</w:t>
      </w:r>
      <w:r w:rsidR="003834CC">
        <w:rPr>
          <w:rFonts w:asciiTheme="minorHAnsi" w:eastAsia="華康細圓體" w:hAnsiTheme="minorHAnsi"/>
          <w:szCs w:val="24"/>
        </w:rPr>
        <w:t>「</w:t>
      </w:r>
      <w:r w:rsidRPr="003834CC">
        <w:rPr>
          <w:rFonts w:ascii="Times New Roman" w:eastAsia="華康細圓體" w:hAnsi="Times New Roman"/>
          <w:szCs w:val="24"/>
        </w:rPr>
        <w:t>祂全然可愛，這是我的良人，這是我的朋友</w:t>
      </w:r>
      <w:r w:rsidR="003834CC">
        <w:rPr>
          <w:rFonts w:ascii="Times New Roman" w:eastAsia="華康細圓體" w:hAnsi="Times New Roman" w:hint="eastAsia"/>
          <w:szCs w:val="24"/>
        </w:rPr>
        <w:t>。」</w:t>
      </w:r>
      <w:r>
        <w:rPr>
          <w:rFonts w:ascii="華康細圓體" w:eastAsia="華康細圓體" w:hAnsi="標楷體"/>
          <w:szCs w:val="24"/>
        </w:rPr>
        <w:t>新婦忘記自</w:t>
      </w:r>
      <w:r>
        <w:rPr>
          <w:rFonts w:ascii="華康細圓體" w:eastAsia="華康細圓體" w:hAnsi="標楷體" w:hint="eastAsia"/>
          <w:szCs w:val="24"/>
        </w:rPr>
        <w:t>己，一直述說耶穌是怎樣</w:t>
      </w:r>
      <w:r w:rsidR="003726DD">
        <w:rPr>
          <w:rFonts w:ascii="華康細圓體" w:eastAsia="華康細圓體" w:hAnsi="標楷體" w:hint="eastAsia"/>
          <w:szCs w:val="24"/>
        </w:rPr>
        <w:t>榮美</w:t>
      </w:r>
      <w:r>
        <w:rPr>
          <w:rFonts w:ascii="華康細圓體" w:eastAsia="華康細圓體" w:hAnsi="標楷體" w:hint="eastAsia"/>
          <w:szCs w:val="24"/>
        </w:rPr>
        <w:t>的一位，她的舌頭成為快手</w:t>
      </w:r>
      <w:r w:rsidRPr="001E2008">
        <w:rPr>
          <w:rFonts w:ascii="Times New Roman" w:eastAsia="華康細圓體" w:hAnsi="Times New Roman"/>
          <w:szCs w:val="24"/>
        </w:rPr>
        <w:t>筆（</w:t>
      </w:r>
      <w:r w:rsidR="001E2008" w:rsidRPr="001E2008">
        <w:rPr>
          <w:rFonts w:ascii="Times New Roman" w:eastAsia="華康細圓體" w:hAnsi="Times New Roman"/>
          <w:szCs w:val="24"/>
        </w:rPr>
        <w:t>參</w:t>
      </w:r>
      <w:r w:rsidRPr="001E2008">
        <w:rPr>
          <w:rFonts w:ascii="Times New Roman" w:eastAsia="華康細圓體" w:hAnsi="Times New Roman"/>
          <w:szCs w:val="24"/>
        </w:rPr>
        <w:t>詩四十五</w:t>
      </w:r>
      <w:r w:rsidRPr="001E2008">
        <w:rPr>
          <w:rFonts w:ascii="Times New Roman" w:eastAsia="華康細圓體" w:hAnsi="Times New Roman"/>
          <w:szCs w:val="24"/>
        </w:rPr>
        <w:t>1</w:t>
      </w:r>
      <w:r w:rsidRPr="001E2008">
        <w:rPr>
          <w:rFonts w:ascii="Times New Roman" w:eastAsia="華康細圓體" w:hAnsi="Times New Roman"/>
          <w:szCs w:val="24"/>
        </w:rPr>
        <w:t>）。</w:t>
      </w:r>
    </w:p>
    <w:p w:rsidR="00D7033E" w:rsidRPr="004A1685" w:rsidRDefault="00D7033E" w:rsidP="006F23A8">
      <w:pPr>
        <w:spacing w:afterLines="50" w:line="400" w:lineRule="exact"/>
        <w:ind w:firstLineChars="200" w:firstLine="480"/>
        <w:jc w:val="both"/>
        <w:rPr>
          <w:rFonts w:ascii="華康細圓體" w:eastAsia="華康細圓體" w:hAnsi="標楷體"/>
          <w:szCs w:val="24"/>
        </w:rPr>
      </w:pPr>
      <w:r w:rsidRPr="001E2008">
        <w:rPr>
          <w:rFonts w:ascii="Times New Roman" w:eastAsia="華康細圓體" w:hAnsi="Times New Roman"/>
          <w:szCs w:val="24"/>
        </w:rPr>
        <w:t>因此不管我們遇見什</w:t>
      </w:r>
      <w:r>
        <w:rPr>
          <w:rFonts w:ascii="華康細圓體" w:eastAsia="華康細圓體" w:hAnsi="標楷體" w:hint="eastAsia"/>
          <w:szCs w:val="24"/>
        </w:rPr>
        <w:t>麼樣的狀況，或身處長期的熬煉，要繼續愛耶穌，眼目單單注視主</w:t>
      </w:r>
      <w:r w:rsidR="001E2008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享受主甘甜的同在，繼續用口與主親嘴，必能像主一樣口出恩言、甜言，說造就人的好話，叫聽見的人得益處。主用愛的眼目注視著我們，主渴望與我們親密如朋友。主說：「</w:t>
      </w:r>
      <w:r w:rsidRPr="0080387A">
        <w:rPr>
          <w:rFonts w:ascii="標楷體" w:eastAsia="標楷體" w:hAnsi="標楷體" w:hint="eastAsia"/>
          <w:szCs w:val="24"/>
        </w:rPr>
        <w:t>人為朋友捨命，人</w:t>
      </w:r>
      <w:r>
        <w:rPr>
          <w:rFonts w:ascii="標楷體" w:eastAsia="標楷體" w:hAnsi="標楷體" w:hint="eastAsia"/>
          <w:szCs w:val="24"/>
        </w:rPr>
        <w:t>的</w:t>
      </w:r>
      <w:r w:rsidRPr="0080387A">
        <w:rPr>
          <w:rFonts w:ascii="標楷體" w:eastAsia="標楷體" w:hAnsi="標楷體" w:hint="eastAsia"/>
          <w:szCs w:val="24"/>
        </w:rPr>
        <w:t>愛心沒有比這個大的，你們若遵行我所吩咐的，就是我的朋友了</w:t>
      </w:r>
      <w:r>
        <w:rPr>
          <w:rFonts w:ascii="華康細圓體" w:eastAsia="華康細圓體" w:hAnsi="標楷體" w:hint="eastAsia"/>
          <w:szCs w:val="24"/>
        </w:rPr>
        <w:t>。」正因為主把我們當朋友，所以</w:t>
      </w:r>
      <w:r w:rsidR="003726DD">
        <w:rPr>
          <w:rFonts w:ascii="華康細圓體" w:eastAsia="華康細圓體" w:hAnsi="標楷體" w:hint="eastAsia"/>
          <w:szCs w:val="24"/>
        </w:rPr>
        <w:t>祂</w:t>
      </w:r>
      <w:r>
        <w:rPr>
          <w:rFonts w:ascii="華康細圓體" w:eastAsia="華康細圓體" w:hAnsi="標楷體" w:hint="eastAsia"/>
          <w:szCs w:val="24"/>
        </w:rPr>
        <w:t>讓我們得知神的心意和計劃。我們應當捨下自己的想法、願望、傾向、喜好，完全順服神的旨意，走在神的計劃中，步步跟隨主。再沒有什麼比與耶穌有親密如朋友的關係</w:t>
      </w:r>
      <w:r w:rsidR="003726DD">
        <w:rPr>
          <w:rFonts w:ascii="華康細圓體" w:eastAsia="華康細圓體" w:hAnsi="標楷體" w:hint="eastAsia"/>
          <w:szCs w:val="24"/>
        </w:rPr>
        <w:t>，</w:t>
      </w:r>
      <w:r>
        <w:rPr>
          <w:rFonts w:ascii="華康細圓體" w:eastAsia="華康細圓體" w:hAnsi="標楷體" w:hint="eastAsia"/>
          <w:szCs w:val="24"/>
        </w:rPr>
        <w:t>更能使我們的心靈振奮起來。我們單單注視主的榮耀，全身就光明</w:t>
      </w:r>
      <w:r w:rsidR="003834CC">
        <w:rPr>
          <w:rFonts w:ascii="華康細圓體" w:eastAsia="華康細圓體" w:hAnsi="標楷體" w:hint="eastAsia"/>
          <w:szCs w:val="24"/>
        </w:rPr>
        <w:t>；</w:t>
      </w:r>
      <w:r w:rsidR="003726DD">
        <w:rPr>
          <w:rFonts w:ascii="華康細圓體" w:eastAsia="華康細圓體" w:hAnsi="標楷體" w:hint="eastAsia"/>
          <w:szCs w:val="24"/>
        </w:rPr>
        <w:t>藉著絕對順服</w:t>
      </w:r>
      <w:r>
        <w:rPr>
          <w:rFonts w:ascii="華康細圓體" w:eastAsia="華康細圓體" w:hAnsi="標楷體" w:hint="eastAsia"/>
          <w:szCs w:val="24"/>
        </w:rPr>
        <w:t>活在榮耀中，</w:t>
      </w:r>
      <w:r w:rsidR="003726DD">
        <w:rPr>
          <w:rFonts w:ascii="華康細圓體" w:eastAsia="華康細圓體" w:hAnsi="標楷體" w:hint="eastAsia"/>
          <w:szCs w:val="24"/>
        </w:rPr>
        <w:t>就</w:t>
      </w:r>
      <w:r>
        <w:rPr>
          <w:rFonts w:ascii="華康細圓體" w:eastAsia="華康細圓體" w:hAnsi="標楷體" w:hint="eastAsia"/>
          <w:szCs w:val="24"/>
        </w:rPr>
        <w:t>能為主作榮耀的見證。</w:t>
      </w:r>
    </w:p>
    <w:sectPr w:rsidR="00D7033E" w:rsidRPr="004A1685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33" w:rsidRDefault="008D1F33" w:rsidP="00E3650F">
      <w:r>
        <w:separator/>
      </w:r>
    </w:p>
  </w:endnote>
  <w:endnote w:type="continuationSeparator" w:id="1">
    <w:p w:rsidR="008D1F33" w:rsidRDefault="008D1F33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B3" w:rsidRDefault="009E529C">
    <w:pPr>
      <w:pStyle w:val="a5"/>
      <w:jc w:val="center"/>
    </w:pPr>
    <w:r w:rsidRPr="009E529C">
      <w:fldChar w:fldCharType="begin"/>
    </w:r>
    <w:r w:rsidR="00846DB3">
      <w:instrText xml:space="preserve"> PAGE   \* MERGEFORMAT </w:instrText>
    </w:r>
    <w:r w:rsidRPr="009E529C">
      <w:fldChar w:fldCharType="separate"/>
    </w:r>
    <w:r w:rsidR="006F23A8" w:rsidRPr="006F23A8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846DB3" w:rsidRDefault="00846D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33" w:rsidRDefault="008D1F33" w:rsidP="00E3650F">
      <w:r>
        <w:separator/>
      </w:r>
    </w:p>
  </w:footnote>
  <w:footnote w:type="continuationSeparator" w:id="1">
    <w:p w:rsidR="008D1F33" w:rsidRDefault="008D1F33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2E734D"/>
    <w:multiLevelType w:val="hybridMultilevel"/>
    <w:tmpl w:val="22406A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90550B"/>
    <w:multiLevelType w:val="hybridMultilevel"/>
    <w:tmpl w:val="1E983624"/>
    <w:lvl w:ilvl="0" w:tplc="9594CF52">
      <w:start w:val="1"/>
      <w:numFmt w:val="taiwaneseCountingThousand"/>
      <w:lvlText w:val="%1．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D83706"/>
    <w:multiLevelType w:val="hybridMultilevel"/>
    <w:tmpl w:val="DA9E803A"/>
    <w:lvl w:ilvl="0" w:tplc="0646EAA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8BC1D88"/>
    <w:multiLevelType w:val="hybridMultilevel"/>
    <w:tmpl w:val="BA9C9CEA"/>
    <w:lvl w:ilvl="0" w:tplc="DE6EBB5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87A"/>
    <w:rsid w:val="00003F17"/>
    <w:rsid w:val="00004C07"/>
    <w:rsid w:val="00004D42"/>
    <w:rsid w:val="00006C7A"/>
    <w:rsid w:val="000128F7"/>
    <w:rsid w:val="000134D9"/>
    <w:rsid w:val="00020252"/>
    <w:rsid w:val="00025099"/>
    <w:rsid w:val="00033696"/>
    <w:rsid w:val="00034E2A"/>
    <w:rsid w:val="00035C3A"/>
    <w:rsid w:val="000411C2"/>
    <w:rsid w:val="000446E0"/>
    <w:rsid w:val="00046CFC"/>
    <w:rsid w:val="00052B5C"/>
    <w:rsid w:val="00054DC7"/>
    <w:rsid w:val="00054FA8"/>
    <w:rsid w:val="000562AA"/>
    <w:rsid w:val="00061D7F"/>
    <w:rsid w:val="00063AA7"/>
    <w:rsid w:val="00064D97"/>
    <w:rsid w:val="00064E12"/>
    <w:rsid w:val="00065394"/>
    <w:rsid w:val="000678A5"/>
    <w:rsid w:val="0007050C"/>
    <w:rsid w:val="00070CFE"/>
    <w:rsid w:val="0007385A"/>
    <w:rsid w:val="00074EB2"/>
    <w:rsid w:val="00075A34"/>
    <w:rsid w:val="0008436F"/>
    <w:rsid w:val="00084DF5"/>
    <w:rsid w:val="00095CC7"/>
    <w:rsid w:val="00096D59"/>
    <w:rsid w:val="000A2CFD"/>
    <w:rsid w:val="000A35CB"/>
    <w:rsid w:val="000A3E0B"/>
    <w:rsid w:val="000A3F3D"/>
    <w:rsid w:val="000A6A83"/>
    <w:rsid w:val="000B02B2"/>
    <w:rsid w:val="000B0E2B"/>
    <w:rsid w:val="000B2419"/>
    <w:rsid w:val="000B6188"/>
    <w:rsid w:val="000B7082"/>
    <w:rsid w:val="000B72AD"/>
    <w:rsid w:val="000C0864"/>
    <w:rsid w:val="000C095C"/>
    <w:rsid w:val="000C3386"/>
    <w:rsid w:val="000C3A1F"/>
    <w:rsid w:val="000C418E"/>
    <w:rsid w:val="000D3859"/>
    <w:rsid w:val="000D4890"/>
    <w:rsid w:val="000D49D0"/>
    <w:rsid w:val="000D6215"/>
    <w:rsid w:val="000D65F9"/>
    <w:rsid w:val="000D660A"/>
    <w:rsid w:val="000E54DC"/>
    <w:rsid w:val="000E6E52"/>
    <w:rsid w:val="000E72F4"/>
    <w:rsid w:val="000F0EDF"/>
    <w:rsid w:val="000F7087"/>
    <w:rsid w:val="00101D07"/>
    <w:rsid w:val="0010292A"/>
    <w:rsid w:val="001031A6"/>
    <w:rsid w:val="00105330"/>
    <w:rsid w:val="00106F59"/>
    <w:rsid w:val="00110B1B"/>
    <w:rsid w:val="00117F8A"/>
    <w:rsid w:val="00121F99"/>
    <w:rsid w:val="00123D84"/>
    <w:rsid w:val="00125DBE"/>
    <w:rsid w:val="00127890"/>
    <w:rsid w:val="00137040"/>
    <w:rsid w:val="00142230"/>
    <w:rsid w:val="001432A2"/>
    <w:rsid w:val="00143B3D"/>
    <w:rsid w:val="00144019"/>
    <w:rsid w:val="00145755"/>
    <w:rsid w:val="00152D88"/>
    <w:rsid w:val="001624F3"/>
    <w:rsid w:val="00164AC4"/>
    <w:rsid w:val="001656CF"/>
    <w:rsid w:val="0016673B"/>
    <w:rsid w:val="00172B57"/>
    <w:rsid w:val="0017665D"/>
    <w:rsid w:val="00181C27"/>
    <w:rsid w:val="0018379B"/>
    <w:rsid w:val="001867BC"/>
    <w:rsid w:val="00191B17"/>
    <w:rsid w:val="001965F5"/>
    <w:rsid w:val="00196BB1"/>
    <w:rsid w:val="001975F7"/>
    <w:rsid w:val="001A1D7D"/>
    <w:rsid w:val="001A7B3A"/>
    <w:rsid w:val="001B016C"/>
    <w:rsid w:val="001B0639"/>
    <w:rsid w:val="001B07CD"/>
    <w:rsid w:val="001B10E9"/>
    <w:rsid w:val="001B3FB2"/>
    <w:rsid w:val="001B5DB6"/>
    <w:rsid w:val="001B67F8"/>
    <w:rsid w:val="001C02E9"/>
    <w:rsid w:val="001C1135"/>
    <w:rsid w:val="001C2DBD"/>
    <w:rsid w:val="001D064B"/>
    <w:rsid w:val="001D249C"/>
    <w:rsid w:val="001D2755"/>
    <w:rsid w:val="001D2D78"/>
    <w:rsid w:val="001D4A9F"/>
    <w:rsid w:val="001D572D"/>
    <w:rsid w:val="001D77A5"/>
    <w:rsid w:val="001E0DEC"/>
    <w:rsid w:val="001E12F8"/>
    <w:rsid w:val="001E133F"/>
    <w:rsid w:val="001E1676"/>
    <w:rsid w:val="001E2008"/>
    <w:rsid w:val="001E5B89"/>
    <w:rsid w:val="001F1675"/>
    <w:rsid w:val="001F463A"/>
    <w:rsid w:val="001F499C"/>
    <w:rsid w:val="001F5BCA"/>
    <w:rsid w:val="001F7726"/>
    <w:rsid w:val="002000BD"/>
    <w:rsid w:val="002029FA"/>
    <w:rsid w:val="002061D3"/>
    <w:rsid w:val="00207581"/>
    <w:rsid w:val="0021015C"/>
    <w:rsid w:val="0021198E"/>
    <w:rsid w:val="00213C13"/>
    <w:rsid w:val="00216330"/>
    <w:rsid w:val="002179D2"/>
    <w:rsid w:val="00230963"/>
    <w:rsid w:val="002353E4"/>
    <w:rsid w:val="002363CA"/>
    <w:rsid w:val="00240038"/>
    <w:rsid w:val="00244589"/>
    <w:rsid w:val="00244ED7"/>
    <w:rsid w:val="00246C4B"/>
    <w:rsid w:val="002510A1"/>
    <w:rsid w:val="00255E27"/>
    <w:rsid w:val="00256B26"/>
    <w:rsid w:val="002601D8"/>
    <w:rsid w:val="00275CA7"/>
    <w:rsid w:val="00275DEB"/>
    <w:rsid w:val="00275FC3"/>
    <w:rsid w:val="002761A7"/>
    <w:rsid w:val="00282383"/>
    <w:rsid w:val="0028247A"/>
    <w:rsid w:val="00286BBC"/>
    <w:rsid w:val="00287214"/>
    <w:rsid w:val="0029006A"/>
    <w:rsid w:val="00295D99"/>
    <w:rsid w:val="00296E21"/>
    <w:rsid w:val="002A765F"/>
    <w:rsid w:val="002A7AC8"/>
    <w:rsid w:val="002B6BBA"/>
    <w:rsid w:val="002B7124"/>
    <w:rsid w:val="002C1493"/>
    <w:rsid w:val="002C3BF2"/>
    <w:rsid w:val="002C64F6"/>
    <w:rsid w:val="002C6FEB"/>
    <w:rsid w:val="002C7FB6"/>
    <w:rsid w:val="002D54E3"/>
    <w:rsid w:val="002D60F8"/>
    <w:rsid w:val="002D6B8C"/>
    <w:rsid w:val="002D74EE"/>
    <w:rsid w:val="002E063D"/>
    <w:rsid w:val="002E1778"/>
    <w:rsid w:val="002E1E55"/>
    <w:rsid w:val="002E4100"/>
    <w:rsid w:val="002E5859"/>
    <w:rsid w:val="002E6355"/>
    <w:rsid w:val="002F2D61"/>
    <w:rsid w:val="002F4B1B"/>
    <w:rsid w:val="002F5069"/>
    <w:rsid w:val="002F74EB"/>
    <w:rsid w:val="00301E71"/>
    <w:rsid w:val="00310452"/>
    <w:rsid w:val="00313797"/>
    <w:rsid w:val="00313A3D"/>
    <w:rsid w:val="003146C6"/>
    <w:rsid w:val="003159B2"/>
    <w:rsid w:val="0032741D"/>
    <w:rsid w:val="00331049"/>
    <w:rsid w:val="003317A3"/>
    <w:rsid w:val="003334A3"/>
    <w:rsid w:val="0034303B"/>
    <w:rsid w:val="00352773"/>
    <w:rsid w:val="00352E9C"/>
    <w:rsid w:val="0036059D"/>
    <w:rsid w:val="003611EE"/>
    <w:rsid w:val="0036190A"/>
    <w:rsid w:val="00363D53"/>
    <w:rsid w:val="0036734C"/>
    <w:rsid w:val="00372033"/>
    <w:rsid w:val="003726DD"/>
    <w:rsid w:val="0037375D"/>
    <w:rsid w:val="00377B9D"/>
    <w:rsid w:val="0038216F"/>
    <w:rsid w:val="003825DA"/>
    <w:rsid w:val="003834CC"/>
    <w:rsid w:val="00383E6D"/>
    <w:rsid w:val="0038626F"/>
    <w:rsid w:val="00391989"/>
    <w:rsid w:val="0039213B"/>
    <w:rsid w:val="00392192"/>
    <w:rsid w:val="00397E15"/>
    <w:rsid w:val="003A37F4"/>
    <w:rsid w:val="003A3D9F"/>
    <w:rsid w:val="003B0A69"/>
    <w:rsid w:val="003B2988"/>
    <w:rsid w:val="003B34FD"/>
    <w:rsid w:val="003B38C6"/>
    <w:rsid w:val="003C0963"/>
    <w:rsid w:val="003C2133"/>
    <w:rsid w:val="003C4C8E"/>
    <w:rsid w:val="003C67EF"/>
    <w:rsid w:val="003D3444"/>
    <w:rsid w:val="003E11D1"/>
    <w:rsid w:val="003E3035"/>
    <w:rsid w:val="003E3166"/>
    <w:rsid w:val="003E4FDF"/>
    <w:rsid w:val="003F00BB"/>
    <w:rsid w:val="003F21F7"/>
    <w:rsid w:val="003F2E57"/>
    <w:rsid w:val="003F2E82"/>
    <w:rsid w:val="003F3967"/>
    <w:rsid w:val="003F66ED"/>
    <w:rsid w:val="003F7AE1"/>
    <w:rsid w:val="004000AF"/>
    <w:rsid w:val="00403D44"/>
    <w:rsid w:val="00404A10"/>
    <w:rsid w:val="004052FA"/>
    <w:rsid w:val="00407C0F"/>
    <w:rsid w:val="0041305B"/>
    <w:rsid w:val="004171FC"/>
    <w:rsid w:val="004173D4"/>
    <w:rsid w:val="00424076"/>
    <w:rsid w:val="0043270B"/>
    <w:rsid w:val="00432E76"/>
    <w:rsid w:val="004342C2"/>
    <w:rsid w:val="00436079"/>
    <w:rsid w:val="00440BCA"/>
    <w:rsid w:val="00442D39"/>
    <w:rsid w:val="00442F16"/>
    <w:rsid w:val="0044732D"/>
    <w:rsid w:val="00453B23"/>
    <w:rsid w:val="00454092"/>
    <w:rsid w:val="0045536C"/>
    <w:rsid w:val="00465604"/>
    <w:rsid w:val="0046619F"/>
    <w:rsid w:val="00467AA1"/>
    <w:rsid w:val="004745DD"/>
    <w:rsid w:val="00474C4A"/>
    <w:rsid w:val="00476DB1"/>
    <w:rsid w:val="00477D0C"/>
    <w:rsid w:val="00482DE5"/>
    <w:rsid w:val="00485569"/>
    <w:rsid w:val="004862B8"/>
    <w:rsid w:val="0049204D"/>
    <w:rsid w:val="004939D6"/>
    <w:rsid w:val="00495415"/>
    <w:rsid w:val="004A0870"/>
    <w:rsid w:val="004A1685"/>
    <w:rsid w:val="004A52EC"/>
    <w:rsid w:val="004A6227"/>
    <w:rsid w:val="004A680B"/>
    <w:rsid w:val="004A68A4"/>
    <w:rsid w:val="004B0AB3"/>
    <w:rsid w:val="004B3A09"/>
    <w:rsid w:val="004B3CB6"/>
    <w:rsid w:val="004B3EC2"/>
    <w:rsid w:val="004B4CA2"/>
    <w:rsid w:val="004C07AE"/>
    <w:rsid w:val="004C19DC"/>
    <w:rsid w:val="004C7CCB"/>
    <w:rsid w:val="004D0201"/>
    <w:rsid w:val="004D621E"/>
    <w:rsid w:val="004E166B"/>
    <w:rsid w:val="004E3CA6"/>
    <w:rsid w:val="004E4376"/>
    <w:rsid w:val="004E44DE"/>
    <w:rsid w:val="004F1AA7"/>
    <w:rsid w:val="004F4774"/>
    <w:rsid w:val="00502F15"/>
    <w:rsid w:val="005030A3"/>
    <w:rsid w:val="005064A2"/>
    <w:rsid w:val="00510A6C"/>
    <w:rsid w:val="00513B97"/>
    <w:rsid w:val="00514713"/>
    <w:rsid w:val="005178CB"/>
    <w:rsid w:val="00530508"/>
    <w:rsid w:val="0053063C"/>
    <w:rsid w:val="00531889"/>
    <w:rsid w:val="00534CD4"/>
    <w:rsid w:val="005414B4"/>
    <w:rsid w:val="005421A7"/>
    <w:rsid w:val="00545158"/>
    <w:rsid w:val="00545684"/>
    <w:rsid w:val="005463CC"/>
    <w:rsid w:val="00546408"/>
    <w:rsid w:val="0055691E"/>
    <w:rsid w:val="00556AD9"/>
    <w:rsid w:val="00562143"/>
    <w:rsid w:val="0056298F"/>
    <w:rsid w:val="00562E62"/>
    <w:rsid w:val="00563BD4"/>
    <w:rsid w:val="00566BDD"/>
    <w:rsid w:val="00567B7B"/>
    <w:rsid w:val="00570219"/>
    <w:rsid w:val="00570E96"/>
    <w:rsid w:val="00571C55"/>
    <w:rsid w:val="00573C85"/>
    <w:rsid w:val="005758DA"/>
    <w:rsid w:val="00580888"/>
    <w:rsid w:val="00582E9B"/>
    <w:rsid w:val="00582EDF"/>
    <w:rsid w:val="00586582"/>
    <w:rsid w:val="00587FB9"/>
    <w:rsid w:val="00594ABB"/>
    <w:rsid w:val="00594CFD"/>
    <w:rsid w:val="005976BF"/>
    <w:rsid w:val="005A309A"/>
    <w:rsid w:val="005A39E4"/>
    <w:rsid w:val="005B2D7D"/>
    <w:rsid w:val="005B57B4"/>
    <w:rsid w:val="005C2FA2"/>
    <w:rsid w:val="005C3C18"/>
    <w:rsid w:val="005C3E52"/>
    <w:rsid w:val="005C727A"/>
    <w:rsid w:val="005C73BD"/>
    <w:rsid w:val="005C7F20"/>
    <w:rsid w:val="005D14C0"/>
    <w:rsid w:val="005D5188"/>
    <w:rsid w:val="005D6264"/>
    <w:rsid w:val="005D77EA"/>
    <w:rsid w:val="005E09C1"/>
    <w:rsid w:val="005E2AC9"/>
    <w:rsid w:val="005E49BF"/>
    <w:rsid w:val="005E5A29"/>
    <w:rsid w:val="005E7B6D"/>
    <w:rsid w:val="006045D1"/>
    <w:rsid w:val="00604B2D"/>
    <w:rsid w:val="00605548"/>
    <w:rsid w:val="00611377"/>
    <w:rsid w:val="0061213D"/>
    <w:rsid w:val="006133DD"/>
    <w:rsid w:val="00613994"/>
    <w:rsid w:val="006147E5"/>
    <w:rsid w:val="0061592F"/>
    <w:rsid w:val="00616164"/>
    <w:rsid w:val="006162EB"/>
    <w:rsid w:val="00616502"/>
    <w:rsid w:val="006203EB"/>
    <w:rsid w:val="006215EB"/>
    <w:rsid w:val="0062227A"/>
    <w:rsid w:val="00626DF4"/>
    <w:rsid w:val="006270E4"/>
    <w:rsid w:val="0063533F"/>
    <w:rsid w:val="0064059F"/>
    <w:rsid w:val="00640FC2"/>
    <w:rsid w:val="00641A0A"/>
    <w:rsid w:val="0064359F"/>
    <w:rsid w:val="006445CD"/>
    <w:rsid w:val="00645E2B"/>
    <w:rsid w:val="00652FD7"/>
    <w:rsid w:val="006539AF"/>
    <w:rsid w:val="006561D1"/>
    <w:rsid w:val="006604F7"/>
    <w:rsid w:val="00661D68"/>
    <w:rsid w:val="00666B87"/>
    <w:rsid w:val="0066711A"/>
    <w:rsid w:val="00674B2F"/>
    <w:rsid w:val="00676AAC"/>
    <w:rsid w:val="006867BC"/>
    <w:rsid w:val="006868B4"/>
    <w:rsid w:val="00692532"/>
    <w:rsid w:val="00693B83"/>
    <w:rsid w:val="0069495D"/>
    <w:rsid w:val="006A0EC4"/>
    <w:rsid w:val="006A1B87"/>
    <w:rsid w:val="006A1CD8"/>
    <w:rsid w:val="006A1E4D"/>
    <w:rsid w:val="006A3453"/>
    <w:rsid w:val="006A68A6"/>
    <w:rsid w:val="006B0374"/>
    <w:rsid w:val="006B1CBA"/>
    <w:rsid w:val="006B5D02"/>
    <w:rsid w:val="006C1477"/>
    <w:rsid w:val="006C14E5"/>
    <w:rsid w:val="006C3FC7"/>
    <w:rsid w:val="006C5921"/>
    <w:rsid w:val="006D4ABD"/>
    <w:rsid w:val="006D533E"/>
    <w:rsid w:val="006E0010"/>
    <w:rsid w:val="006E0891"/>
    <w:rsid w:val="006E0994"/>
    <w:rsid w:val="006E2CB2"/>
    <w:rsid w:val="006E3C4F"/>
    <w:rsid w:val="006E69CB"/>
    <w:rsid w:val="006F132E"/>
    <w:rsid w:val="006F23A8"/>
    <w:rsid w:val="006F57CA"/>
    <w:rsid w:val="00705A27"/>
    <w:rsid w:val="007064D7"/>
    <w:rsid w:val="00716A73"/>
    <w:rsid w:val="00716E63"/>
    <w:rsid w:val="00720EF5"/>
    <w:rsid w:val="007210DF"/>
    <w:rsid w:val="00722A91"/>
    <w:rsid w:val="00726108"/>
    <w:rsid w:val="0073113C"/>
    <w:rsid w:val="00733497"/>
    <w:rsid w:val="00735E3A"/>
    <w:rsid w:val="00735F0F"/>
    <w:rsid w:val="00737FEC"/>
    <w:rsid w:val="0074047A"/>
    <w:rsid w:val="0074053A"/>
    <w:rsid w:val="0074057D"/>
    <w:rsid w:val="00741236"/>
    <w:rsid w:val="007433CD"/>
    <w:rsid w:val="00743494"/>
    <w:rsid w:val="007475A2"/>
    <w:rsid w:val="00747A0A"/>
    <w:rsid w:val="00747D9F"/>
    <w:rsid w:val="00753BDC"/>
    <w:rsid w:val="007608C7"/>
    <w:rsid w:val="00763A2F"/>
    <w:rsid w:val="0076713D"/>
    <w:rsid w:val="00771F54"/>
    <w:rsid w:val="00771F8B"/>
    <w:rsid w:val="00776120"/>
    <w:rsid w:val="00790C14"/>
    <w:rsid w:val="00793246"/>
    <w:rsid w:val="007A468B"/>
    <w:rsid w:val="007A542F"/>
    <w:rsid w:val="007A63BE"/>
    <w:rsid w:val="007B019B"/>
    <w:rsid w:val="007B11E6"/>
    <w:rsid w:val="007B3DA0"/>
    <w:rsid w:val="007B57EE"/>
    <w:rsid w:val="007B5820"/>
    <w:rsid w:val="007C16C4"/>
    <w:rsid w:val="007C602D"/>
    <w:rsid w:val="007C648B"/>
    <w:rsid w:val="007C7AF2"/>
    <w:rsid w:val="007D2720"/>
    <w:rsid w:val="007D6729"/>
    <w:rsid w:val="007E0E54"/>
    <w:rsid w:val="007E10E7"/>
    <w:rsid w:val="007E2554"/>
    <w:rsid w:val="007E371F"/>
    <w:rsid w:val="007E5B33"/>
    <w:rsid w:val="007F07BB"/>
    <w:rsid w:val="007F68A8"/>
    <w:rsid w:val="007F7775"/>
    <w:rsid w:val="00800047"/>
    <w:rsid w:val="0080387A"/>
    <w:rsid w:val="008044AA"/>
    <w:rsid w:val="00806E55"/>
    <w:rsid w:val="0081068E"/>
    <w:rsid w:val="0082081F"/>
    <w:rsid w:val="00820E20"/>
    <w:rsid w:val="008239E8"/>
    <w:rsid w:val="00826433"/>
    <w:rsid w:val="008336E5"/>
    <w:rsid w:val="00834320"/>
    <w:rsid w:val="008349D6"/>
    <w:rsid w:val="00846DB3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7265D"/>
    <w:rsid w:val="0087400A"/>
    <w:rsid w:val="0087440C"/>
    <w:rsid w:val="00875115"/>
    <w:rsid w:val="008769B0"/>
    <w:rsid w:val="008808F1"/>
    <w:rsid w:val="0088146B"/>
    <w:rsid w:val="00882046"/>
    <w:rsid w:val="00882DA0"/>
    <w:rsid w:val="00883FD1"/>
    <w:rsid w:val="008872D3"/>
    <w:rsid w:val="008875B5"/>
    <w:rsid w:val="008938E8"/>
    <w:rsid w:val="00895D78"/>
    <w:rsid w:val="008A1C49"/>
    <w:rsid w:val="008A2227"/>
    <w:rsid w:val="008A3010"/>
    <w:rsid w:val="008A33CA"/>
    <w:rsid w:val="008A3947"/>
    <w:rsid w:val="008A5FE5"/>
    <w:rsid w:val="008B3FA3"/>
    <w:rsid w:val="008C03C3"/>
    <w:rsid w:val="008C3848"/>
    <w:rsid w:val="008C7207"/>
    <w:rsid w:val="008C7D54"/>
    <w:rsid w:val="008D0B25"/>
    <w:rsid w:val="008D1F33"/>
    <w:rsid w:val="008D2E90"/>
    <w:rsid w:val="008D3231"/>
    <w:rsid w:val="008D3284"/>
    <w:rsid w:val="008D69A8"/>
    <w:rsid w:val="008E1CE0"/>
    <w:rsid w:val="008E1D60"/>
    <w:rsid w:val="008E25CD"/>
    <w:rsid w:val="008E3FB8"/>
    <w:rsid w:val="008E4333"/>
    <w:rsid w:val="008E5799"/>
    <w:rsid w:val="008F23E3"/>
    <w:rsid w:val="0090293A"/>
    <w:rsid w:val="00902A46"/>
    <w:rsid w:val="009046B4"/>
    <w:rsid w:val="00907A65"/>
    <w:rsid w:val="00910458"/>
    <w:rsid w:val="0091567E"/>
    <w:rsid w:val="0092011A"/>
    <w:rsid w:val="00920648"/>
    <w:rsid w:val="009230B1"/>
    <w:rsid w:val="00923A3E"/>
    <w:rsid w:val="0092535F"/>
    <w:rsid w:val="00926B92"/>
    <w:rsid w:val="00926EEC"/>
    <w:rsid w:val="0093088B"/>
    <w:rsid w:val="009311E4"/>
    <w:rsid w:val="009318D1"/>
    <w:rsid w:val="00940E67"/>
    <w:rsid w:val="009440CC"/>
    <w:rsid w:val="009535AE"/>
    <w:rsid w:val="00953B07"/>
    <w:rsid w:val="00954056"/>
    <w:rsid w:val="009558B4"/>
    <w:rsid w:val="00957C6F"/>
    <w:rsid w:val="009655D3"/>
    <w:rsid w:val="00970696"/>
    <w:rsid w:val="00971499"/>
    <w:rsid w:val="00972C71"/>
    <w:rsid w:val="00974BFB"/>
    <w:rsid w:val="00975424"/>
    <w:rsid w:val="00975B01"/>
    <w:rsid w:val="0098072F"/>
    <w:rsid w:val="00981D19"/>
    <w:rsid w:val="0098354D"/>
    <w:rsid w:val="0098408D"/>
    <w:rsid w:val="0098622D"/>
    <w:rsid w:val="00994ADC"/>
    <w:rsid w:val="009A12BA"/>
    <w:rsid w:val="009A1F41"/>
    <w:rsid w:val="009A28E6"/>
    <w:rsid w:val="009A67E9"/>
    <w:rsid w:val="009B2B36"/>
    <w:rsid w:val="009C08A6"/>
    <w:rsid w:val="009C1DAC"/>
    <w:rsid w:val="009C2521"/>
    <w:rsid w:val="009C6080"/>
    <w:rsid w:val="009D200E"/>
    <w:rsid w:val="009D3C0A"/>
    <w:rsid w:val="009E091A"/>
    <w:rsid w:val="009E529C"/>
    <w:rsid w:val="009E6B89"/>
    <w:rsid w:val="009F022B"/>
    <w:rsid w:val="009F2330"/>
    <w:rsid w:val="009F2331"/>
    <w:rsid w:val="009F2E9F"/>
    <w:rsid w:val="009F4387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33DEA"/>
    <w:rsid w:val="00A34B17"/>
    <w:rsid w:val="00A35075"/>
    <w:rsid w:val="00A433FE"/>
    <w:rsid w:val="00A43834"/>
    <w:rsid w:val="00A454C9"/>
    <w:rsid w:val="00A45550"/>
    <w:rsid w:val="00A472F8"/>
    <w:rsid w:val="00A474C5"/>
    <w:rsid w:val="00A50BCF"/>
    <w:rsid w:val="00A52217"/>
    <w:rsid w:val="00A53529"/>
    <w:rsid w:val="00A55AC8"/>
    <w:rsid w:val="00A56442"/>
    <w:rsid w:val="00A56868"/>
    <w:rsid w:val="00A57881"/>
    <w:rsid w:val="00A604B6"/>
    <w:rsid w:val="00A61B06"/>
    <w:rsid w:val="00A62B3F"/>
    <w:rsid w:val="00A64B79"/>
    <w:rsid w:val="00A655DA"/>
    <w:rsid w:val="00A711D9"/>
    <w:rsid w:val="00A71654"/>
    <w:rsid w:val="00A72C91"/>
    <w:rsid w:val="00A72E74"/>
    <w:rsid w:val="00A83DA7"/>
    <w:rsid w:val="00A83F61"/>
    <w:rsid w:val="00A85BCC"/>
    <w:rsid w:val="00A9201D"/>
    <w:rsid w:val="00A947AC"/>
    <w:rsid w:val="00A94B16"/>
    <w:rsid w:val="00A94EAE"/>
    <w:rsid w:val="00AA622E"/>
    <w:rsid w:val="00AB217E"/>
    <w:rsid w:val="00AB3B51"/>
    <w:rsid w:val="00AB7260"/>
    <w:rsid w:val="00AC131A"/>
    <w:rsid w:val="00AC50DC"/>
    <w:rsid w:val="00AC52F3"/>
    <w:rsid w:val="00AC7CCF"/>
    <w:rsid w:val="00AD030A"/>
    <w:rsid w:val="00AD2A32"/>
    <w:rsid w:val="00AE6498"/>
    <w:rsid w:val="00AF1E42"/>
    <w:rsid w:val="00AF1E7E"/>
    <w:rsid w:val="00AF2FBC"/>
    <w:rsid w:val="00AF57C9"/>
    <w:rsid w:val="00AF6470"/>
    <w:rsid w:val="00AF7553"/>
    <w:rsid w:val="00AF77BB"/>
    <w:rsid w:val="00AF7856"/>
    <w:rsid w:val="00B021FF"/>
    <w:rsid w:val="00B05F28"/>
    <w:rsid w:val="00B06C00"/>
    <w:rsid w:val="00B105D3"/>
    <w:rsid w:val="00B11626"/>
    <w:rsid w:val="00B14CE9"/>
    <w:rsid w:val="00B22016"/>
    <w:rsid w:val="00B264D8"/>
    <w:rsid w:val="00B3003F"/>
    <w:rsid w:val="00B32D62"/>
    <w:rsid w:val="00B37D1B"/>
    <w:rsid w:val="00B403B4"/>
    <w:rsid w:val="00B40DE4"/>
    <w:rsid w:val="00B418AD"/>
    <w:rsid w:val="00B43831"/>
    <w:rsid w:val="00B44A16"/>
    <w:rsid w:val="00B4641A"/>
    <w:rsid w:val="00B5128B"/>
    <w:rsid w:val="00B525E3"/>
    <w:rsid w:val="00B5270F"/>
    <w:rsid w:val="00B52A79"/>
    <w:rsid w:val="00B552DC"/>
    <w:rsid w:val="00B55F7D"/>
    <w:rsid w:val="00B56649"/>
    <w:rsid w:val="00B56DEE"/>
    <w:rsid w:val="00B61F61"/>
    <w:rsid w:val="00B625B3"/>
    <w:rsid w:val="00B70FD2"/>
    <w:rsid w:val="00B7286C"/>
    <w:rsid w:val="00B72DB7"/>
    <w:rsid w:val="00B74A11"/>
    <w:rsid w:val="00B7594E"/>
    <w:rsid w:val="00B76E8F"/>
    <w:rsid w:val="00B84048"/>
    <w:rsid w:val="00B84F10"/>
    <w:rsid w:val="00B859E4"/>
    <w:rsid w:val="00B910EA"/>
    <w:rsid w:val="00B91DCD"/>
    <w:rsid w:val="00B92857"/>
    <w:rsid w:val="00B94F1B"/>
    <w:rsid w:val="00BA2219"/>
    <w:rsid w:val="00BA6635"/>
    <w:rsid w:val="00BB1057"/>
    <w:rsid w:val="00BB6FBA"/>
    <w:rsid w:val="00BC0912"/>
    <w:rsid w:val="00BC21D0"/>
    <w:rsid w:val="00BC386E"/>
    <w:rsid w:val="00BC45AC"/>
    <w:rsid w:val="00BC4A6D"/>
    <w:rsid w:val="00BD2756"/>
    <w:rsid w:val="00BD3C3E"/>
    <w:rsid w:val="00BD41FB"/>
    <w:rsid w:val="00BD54DB"/>
    <w:rsid w:val="00BD5525"/>
    <w:rsid w:val="00BD6DF8"/>
    <w:rsid w:val="00BE38FE"/>
    <w:rsid w:val="00BE3D0A"/>
    <w:rsid w:val="00BE619E"/>
    <w:rsid w:val="00BE62F0"/>
    <w:rsid w:val="00BF556C"/>
    <w:rsid w:val="00C00178"/>
    <w:rsid w:val="00C038F6"/>
    <w:rsid w:val="00C044D6"/>
    <w:rsid w:val="00C049CB"/>
    <w:rsid w:val="00C070D9"/>
    <w:rsid w:val="00C10298"/>
    <w:rsid w:val="00C113C9"/>
    <w:rsid w:val="00C1668C"/>
    <w:rsid w:val="00C17016"/>
    <w:rsid w:val="00C2231D"/>
    <w:rsid w:val="00C235B1"/>
    <w:rsid w:val="00C23D44"/>
    <w:rsid w:val="00C25482"/>
    <w:rsid w:val="00C27234"/>
    <w:rsid w:val="00C320CE"/>
    <w:rsid w:val="00C34381"/>
    <w:rsid w:val="00C344A7"/>
    <w:rsid w:val="00C35E96"/>
    <w:rsid w:val="00C3674C"/>
    <w:rsid w:val="00C369D3"/>
    <w:rsid w:val="00C3774D"/>
    <w:rsid w:val="00C40964"/>
    <w:rsid w:val="00C420AD"/>
    <w:rsid w:val="00C421BD"/>
    <w:rsid w:val="00C42A67"/>
    <w:rsid w:val="00C4635E"/>
    <w:rsid w:val="00C51832"/>
    <w:rsid w:val="00C53781"/>
    <w:rsid w:val="00C54D24"/>
    <w:rsid w:val="00C551B1"/>
    <w:rsid w:val="00C61B2F"/>
    <w:rsid w:val="00C701F6"/>
    <w:rsid w:val="00C74D1B"/>
    <w:rsid w:val="00C77B60"/>
    <w:rsid w:val="00C967D1"/>
    <w:rsid w:val="00C97206"/>
    <w:rsid w:val="00CA4248"/>
    <w:rsid w:val="00CA6CB3"/>
    <w:rsid w:val="00CB03BD"/>
    <w:rsid w:val="00CB2B6D"/>
    <w:rsid w:val="00CB37E6"/>
    <w:rsid w:val="00CB6B0A"/>
    <w:rsid w:val="00CC0903"/>
    <w:rsid w:val="00CC6A29"/>
    <w:rsid w:val="00CD0147"/>
    <w:rsid w:val="00CD59DE"/>
    <w:rsid w:val="00CD6CDB"/>
    <w:rsid w:val="00CD72DE"/>
    <w:rsid w:val="00CD7634"/>
    <w:rsid w:val="00CE459F"/>
    <w:rsid w:val="00CE6E2C"/>
    <w:rsid w:val="00CF65BC"/>
    <w:rsid w:val="00CF7C99"/>
    <w:rsid w:val="00D0024E"/>
    <w:rsid w:val="00D0078D"/>
    <w:rsid w:val="00D0095E"/>
    <w:rsid w:val="00D0541B"/>
    <w:rsid w:val="00D05A2D"/>
    <w:rsid w:val="00D1089D"/>
    <w:rsid w:val="00D11596"/>
    <w:rsid w:val="00D12716"/>
    <w:rsid w:val="00D1280B"/>
    <w:rsid w:val="00D13244"/>
    <w:rsid w:val="00D16F1B"/>
    <w:rsid w:val="00D20538"/>
    <w:rsid w:val="00D20726"/>
    <w:rsid w:val="00D30B53"/>
    <w:rsid w:val="00D3682D"/>
    <w:rsid w:val="00D416FF"/>
    <w:rsid w:val="00D4175C"/>
    <w:rsid w:val="00D4293E"/>
    <w:rsid w:val="00D43B6A"/>
    <w:rsid w:val="00D5517D"/>
    <w:rsid w:val="00D7033E"/>
    <w:rsid w:val="00D7103C"/>
    <w:rsid w:val="00D80173"/>
    <w:rsid w:val="00D813F4"/>
    <w:rsid w:val="00D8140B"/>
    <w:rsid w:val="00D83152"/>
    <w:rsid w:val="00D86006"/>
    <w:rsid w:val="00D9145B"/>
    <w:rsid w:val="00D935A7"/>
    <w:rsid w:val="00D94045"/>
    <w:rsid w:val="00D94142"/>
    <w:rsid w:val="00D9532E"/>
    <w:rsid w:val="00D95355"/>
    <w:rsid w:val="00D96542"/>
    <w:rsid w:val="00DA28A9"/>
    <w:rsid w:val="00DA342B"/>
    <w:rsid w:val="00DA35ED"/>
    <w:rsid w:val="00DC0912"/>
    <w:rsid w:val="00DC770D"/>
    <w:rsid w:val="00DD0A28"/>
    <w:rsid w:val="00DE0420"/>
    <w:rsid w:val="00DE24E1"/>
    <w:rsid w:val="00DE52D7"/>
    <w:rsid w:val="00DE60A0"/>
    <w:rsid w:val="00DF3C7E"/>
    <w:rsid w:val="00E011F8"/>
    <w:rsid w:val="00E01262"/>
    <w:rsid w:val="00E019A1"/>
    <w:rsid w:val="00E06D96"/>
    <w:rsid w:val="00E07250"/>
    <w:rsid w:val="00E112C5"/>
    <w:rsid w:val="00E11C14"/>
    <w:rsid w:val="00E1252D"/>
    <w:rsid w:val="00E13F53"/>
    <w:rsid w:val="00E1751B"/>
    <w:rsid w:val="00E2511F"/>
    <w:rsid w:val="00E352D7"/>
    <w:rsid w:val="00E356E1"/>
    <w:rsid w:val="00E3650F"/>
    <w:rsid w:val="00E40397"/>
    <w:rsid w:val="00E40B73"/>
    <w:rsid w:val="00E45D86"/>
    <w:rsid w:val="00E47CBE"/>
    <w:rsid w:val="00E553D6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77E18"/>
    <w:rsid w:val="00E80BEF"/>
    <w:rsid w:val="00E85556"/>
    <w:rsid w:val="00E961F5"/>
    <w:rsid w:val="00E96D55"/>
    <w:rsid w:val="00EA0808"/>
    <w:rsid w:val="00EA378C"/>
    <w:rsid w:val="00EA4C55"/>
    <w:rsid w:val="00EA5DAC"/>
    <w:rsid w:val="00EA6D55"/>
    <w:rsid w:val="00EA6FBF"/>
    <w:rsid w:val="00EA700B"/>
    <w:rsid w:val="00EA79EA"/>
    <w:rsid w:val="00EB51C7"/>
    <w:rsid w:val="00EB5F98"/>
    <w:rsid w:val="00EC1FCF"/>
    <w:rsid w:val="00EC337D"/>
    <w:rsid w:val="00EC3CFB"/>
    <w:rsid w:val="00EC4A99"/>
    <w:rsid w:val="00EC5C1F"/>
    <w:rsid w:val="00EC6E63"/>
    <w:rsid w:val="00EC79DE"/>
    <w:rsid w:val="00EC7FC4"/>
    <w:rsid w:val="00ED0BFB"/>
    <w:rsid w:val="00ED29AC"/>
    <w:rsid w:val="00ED3A4E"/>
    <w:rsid w:val="00ED4E30"/>
    <w:rsid w:val="00EE052F"/>
    <w:rsid w:val="00EE1F5A"/>
    <w:rsid w:val="00EE2207"/>
    <w:rsid w:val="00EE4018"/>
    <w:rsid w:val="00EE49B0"/>
    <w:rsid w:val="00EE630C"/>
    <w:rsid w:val="00EE6FF7"/>
    <w:rsid w:val="00EE7577"/>
    <w:rsid w:val="00EF29B8"/>
    <w:rsid w:val="00EF38FF"/>
    <w:rsid w:val="00EF60A4"/>
    <w:rsid w:val="00F014FB"/>
    <w:rsid w:val="00F03564"/>
    <w:rsid w:val="00F06856"/>
    <w:rsid w:val="00F173F2"/>
    <w:rsid w:val="00F17D42"/>
    <w:rsid w:val="00F17D7F"/>
    <w:rsid w:val="00F24D3E"/>
    <w:rsid w:val="00F25163"/>
    <w:rsid w:val="00F271EF"/>
    <w:rsid w:val="00F3162E"/>
    <w:rsid w:val="00F331FB"/>
    <w:rsid w:val="00F3328A"/>
    <w:rsid w:val="00F37296"/>
    <w:rsid w:val="00F46609"/>
    <w:rsid w:val="00F47886"/>
    <w:rsid w:val="00F522C2"/>
    <w:rsid w:val="00F52EBC"/>
    <w:rsid w:val="00F53329"/>
    <w:rsid w:val="00F538D0"/>
    <w:rsid w:val="00F5472C"/>
    <w:rsid w:val="00F60F75"/>
    <w:rsid w:val="00F664E1"/>
    <w:rsid w:val="00F703AA"/>
    <w:rsid w:val="00F71CD4"/>
    <w:rsid w:val="00F746D1"/>
    <w:rsid w:val="00F7519A"/>
    <w:rsid w:val="00F76AE8"/>
    <w:rsid w:val="00F77863"/>
    <w:rsid w:val="00F855BF"/>
    <w:rsid w:val="00F86312"/>
    <w:rsid w:val="00F87C2A"/>
    <w:rsid w:val="00F92ADF"/>
    <w:rsid w:val="00F94308"/>
    <w:rsid w:val="00F94B4B"/>
    <w:rsid w:val="00FA1141"/>
    <w:rsid w:val="00FA2530"/>
    <w:rsid w:val="00FA6B82"/>
    <w:rsid w:val="00FB2C40"/>
    <w:rsid w:val="00FB441D"/>
    <w:rsid w:val="00FC3A4B"/>
    <w:rsid w:val="00FC4FC7"/>
    <w:rsid w:val="00FC70B7"/>
    <w:rsid w:val="00FD4420"/>
    <w:rsid w:val="00FD4FE1"/>
    <w:rsid w:val="00FD571C"/>
    <w:rsid w:val="00FE0BE1"/>
    <w:rsid w:val="00FE184C"/>
    <w:rsid w:val="00FE1FAF"/>
    <w:rsid w:val="00FE2046"/>
    <w:rsid w:val="00FE25C8"/>
    <w:rsid w:val="00FE5069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7094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3381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1591</Words>
  <Characters>9072</Characters>
  <Application>Microsoft Office Word</Application>
  <DocSecurity>0</DocSecurity>
  <Lines>75</Lines>
  <Paragraphs>21</Paragraphs>
  <ScaleCrop>false</ScaleCrop>
  <Company>HP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14</cp:revision>
  <dcterms:created xsi:type="dcterms:W3CDTF">2024-08-02T07:48:00Z</dcterms:created>
  <dcterms:modified xsi:type="dcterms:W3CDTF">2024-12-02T05:29:00Z</dcterms:modified>
</cp:coreProperties>
</file>