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F6" w:rsidRPr="004901A1" w:rsidRDefault="003D1FF6" w:rsidP="003D1FF6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【被擄歸回的故事</w:t>
      </w:r>
      <w:r w:rsidRPr="004901A1">
        <w:rPr>
          <w:rFonts w:ascii="Monotype Corsiva" w:hAnsi="Monotype Corsiva"/>
          <w:b/>
          <w:bCs/>
          <w:color w:val="003300"/>
        </w:rPr>
        <w:t>05</w:t>
      </w:r>
      <w:r w:rsidRPr="004901A1">
        <w:rPr>
          <w:rFonts w:ascii="Monotype Corsiva" w:hAnsi="Monotype Corsiva"/>
          <w:b/>
          <w:bCs/>
          <w:color w:val="003300"/>
        </w:rPr>
        <w:t xml:space="preserve">】　　　　　　　　</w:t>
      </w:r>
      <w:r w:rsidRPr="004901A1">
        <w:rPr>
          <w:rFonts w:ascii="Monotype Corsiva" w:hAnsi="Monotype Corsiva"/>
          <w:b/>
          <w:bCs/>
          <w:color w:val="003300"/>
        </w:rPr>
        <w:t>2025/5/11</w:t>
      </w:r>
    </w:p>
    <w:p w:rsidR="003D1FF6" w:rsidRPr="004901A1" w:rsidRDefault="003D1FF6" w:rsidP="003D1FF6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《</w:t>
      </w:r>
      <w:r w:rsidRPr="004901A1">
        <w:rPr>
          <w:rFonts w:ascii="Monotype Corsiva" w:hAnsi="Monotype Corsiva"/>
          <w:b/>
          <w:bCs/>
          <w:color w:val="003300"/>
        </w:rPr>
        <w:t xml:space="preserve">5. </w:t>
      </w:r>
      <w:r w:rsidRPr="004901A1">
        <w:rPr>
          <w:rFonts w:ascii="Monotype Corsiva" w:hAnsi="Monotype Corsiva"/>
          <w:b/>
          <w:bCs/>
          <w:color w:val="003300"/>
        </w:rPr>
        <w:t>定志考究遵行》</w:t>
      </w:r>
    </w:p>
    <w:p w:rsidR="003D1FF6" w:rsidRPr="004901A1" w:rsidRDefault="003D1FF6" w:rsidP="003D1FF6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一．完成重建之工（拉</w:t>
      </w:r>
      <w:r w:rsidRPr="004901A1">
        <w:rPr>
          <w:rFonts w:ascii="Monotype Corsiva" w:hAnsi="Monotype Corsiva"/>
          <w:b/>
          <w:bCs/>
          <w:color w:val="003300"/>
        </w:rPr>
        <w:t>6:13~15</w:t>
      </w:r>
      <w:r w:rsidRPr="004901A1">
        <w:rPr>
          <w:rFonts w:ascii="Monotype Corsiva" w:hAnsi="Monotype Corsiva"/>
          <w:b/>
          <w:bCs/>
          <w:color w:val="003300"/>
        </w:rPr>
        <w:t>）</w:t>
      </w:r>
    </w:p>
    <w:p w:rsidR="003D1FF6" w:rsidRPr="004901A1" w:rsidRDefault="003D1FF6" w:rsidP="003D1FF6">
      <w:pPr>
        <w:pStyle w:val="ab"/>
        <w:numPr>
          <w:ilvl w:val="0"/>
          <w:numId w:val="4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當歸回之民聽從先知的話（今天應該應用在聽從聖經神的道），再次拿起工具恢復重建之工，神就使他們遇見各方來的幫助，完成聖殿與聖城的建造。</w:t>
      </w:r>
    </w:p>
    <w:p w:rsidR="003D1FF6" w:rsidRPr="004901A1" w:rsidRDefault="003D1FF6" w:rsidP="003D1FF6">
      <w:pPr>
        <w:pStyle w:val="ab"/>
        <w:numPr>
          <w:ilvl w:val="0"/>
          <w:numId w:val="4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歸回之民重建之工一共花了四、五年的時間（大利烏王二年至六年年底）。怎會需要那麼長的時間呢？但神的建造一直都是需要年日的，因為要打好穩固的根基，所建造的也都要特別扎實。</w:t>
      </w:r>
    </w:p>
    <w:p w:rsidR="003D1FF6" w:rsidRPr="004901A1" w:rsidRDefault="003D1FF6" w:rsidP="003D1FF6">
      <w:pPr>
        <w:pStyle w:val="ab"/>
        <w:numPr>
          <w:ilvl w:val="0"/>
          <w:numId w:val="45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我們教會當年整修二樓兩邊會堂時，開工後過了兩星期，都沒看到做什麼工程，因為要先拆毀舊有的；之後進度就快了一些；又過一陣子，看來似乎很有樣子了，卻又好像停滯不前，原來是開始做一些不太看得出成果的工程。</w:t>
      </w:r>
    </w:p>
    <w:p w:rsidR="003D1FF6" w:rsidRPr="004901A1" w:rsidRDefault="003D1FF6" w:rsidP="003D1FF6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3D1FF6" w:rsidRPr="004901A1" w:rsidRDefault="003D1FF6" w:rsidP="003D1FF6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二．獻殿禮（拉</w:t>
      </w:r>
      <w:r w:rsidRPr="004901A1">
        <w:rPr>
          <w:rFonts w:ascii="Monotype Corsiva" w:hAnsi="Monotype Corsiva"/>
          <w:b/>
          <w:bCs/>
          <w:color w:val="003300"/>
        </w:rPr>
        <w:t>6:16~18</w:t>
      </w:r>
      <w:r w:rsidRPr="004901A1">
        <w:rPr>
          <w:rFonts w:ascii="Monotype Corsiva" w:hAnsi="Monotype Corsiva"/>
          <w:b/>
          <w:bCs/>
          <w:color w:val="003300"/>
        </w:rPr>
        <w:t>、</w:t>
      </w:r>
      <w:r w:rsidRPr="004901A1">
        <w:rPr>
          <w:rFonts w:ascii="Monotype Corsiva" w:hAnsi="Monotype Corsiva"/>
          <w:b/>
          <w:bCs/>
          <w:color w:val="003300"/>
        </w:rPr>
        <w:t>19~22</w:t>
      </w:r>
      <w:r w:rsidRPr="004901A1">
        <w:rPr>
          <w:rFonts w:ascii="Monotype Corsiva" w:hAnsi="Monotype Corsiva"/>
          <w:b/>
          <w:bCs/>
          <w:color w:val="003300"/>
        </w:rPr>
        <w:t>）</w:t>
      </w:r>
    </w:p>
    <w:p w:rsidR="003D1FF6" w:rsidRPr="004901A1" w:rsidRDefault="003D1FF6" w:rsidP="003D1FF6">
      <w:pPr>
        <w:pStyle w:val="ab"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摩西的會幕、所羅門的聖殿、歸回之民重建的聖殿（被稱為第二聖殿），建造完成時都有奉獻禮，神也將祂的同在與榮光降下（出</w:t>
      </w:r>
      <w:r w:rsidRPr="004901A1">
        <w:rPr>
          <w:rFonts w:ascii="Monotype Corsiva" w:hAnsi="Monotype Corsiva"/>
          <w:b/>
          <w:bCs/>
          <w:color w:val="003300"/>
        </w:rPr>
        <w:t>40:17</w:t>
      </w:r>
      <w:r w:rsidRPr="004901A1">
        <w:rPr>
          <w:rFonts w:ascii="Monotype Corsiva" w:hAnsi="Monotype Corsiva"/>
          <w:b/>
          <w:bCs/>
          <w:color w:val="003300"/>
        </w:rPr>
        <w:t>、</w:t>
      </w:r>
      <w:r w:rsidRPr="004901A1">
        <w:rPr>
          <w:rFonts w:ascii="Monotype Corsiva" w:hAnsi="Monotype Corsiva"/>
          <w:b/>
          <w:bCs/>
          <w:color w:val="003300"/>
        </w:rPr>
        <w:t>34</w:t>
      </w:r>
      <w:r w:rsidRPr="004901A1">
        <w:rPr>
          <w:rFonts w:ascii="Monotype Corsiva" w:hAnsi="Monotype Corsiva"/>
          <w:b/>
          <w:bCs/>
          <w:color w:val="003300"/>
        </w:rPr>
        <w:t>，代下</w:t>
      </w:r>
      <w:r w:rsidRPr="004901A1">
        <w:rPr>
          <w:rFonts w:ascii="Monotype Corsiva" w:hAnsi="Monotype Corsiva"/>
          <w:b/>
          <w:bCs/>
          <w:color w:val="003300"/>
        </w:rPr>
        <w:t>6:1~3</w:t>
      </w:r>
      <w:r w:rsidRPr="004901A1">
        <w:rPr>
          <w:rFonts w:ascii="Monotype Corsiva" w:hAnsi="Monotype Corsiva"/>
          <w:b/>
          <w:bCs/>
          <w:color w:val="003300"/>
        </w:rPr>
        <w:t>、</w:t>
      </w:r>
      <w:r w:rsidRPr="004901A1">
        <w:rPr>
          <w:rFonts w:ascii="Monotype Corsiva" w:hAnsi="Monotype Corsiva"/>
          <w:b/>
          <w:bCs/>
          <w:color w:val="003300"/>
        </w:rPr>
        <w:t>7:1</w:t>
      </w:r>
      <w:r w:rsidRPr="004901A1">
        <w:rPr>
          <w:rFonts w:ascii="Monotype Corsiva" w:hAnsi="Monotype Corsiva"/>
          <w:b/>
          <w:bCs/>
          <w:color w:val="003300"/>
        </w:rPr>
        <w:t>）。</w:t>
      </w:r>
    </w:p>
    <w:p w:rsidR="003D1FF6" w:rsidRPr="004901A1" w:rsidRDefault="003D1FF6" w:rsidP="003D1FF6">
      <w:pPr>
        <w:pStyle w:val="ab"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今天的教會，也常會在有新會堂時行獻堂禮，或是建立新教會時行成立教會的奉獻禮。但新約時代，可能因為當時並未致力於蓋教堂，所以初代教會從未聽聞有獻堂禮。初代教會從起頭就神學觀念清晰，他們著重的是神建造在我們身上，教會（而不是教堂）就是神的殿，神兒女的身體（當然包括我們的心）就是神的殿。</w:t>
      </w:r>
    </w:p>
    <w:p w:rsidR="003D1FF6" w:rsidRPr="004901A1" w:rsidRDefault="003D1FF6" w:rsidP="003D1FF6">
      <w:pPr>
        <w:pStyle w:val="ab"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hAnsi="Monotype Corsiva" w:hint="eastAsi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也許我們應當每隔一段時間就審視一下，神做了什麼工在我身上；這不是指教會的事工如何發展，而是神兒女如何活出基督，</w:t>
      </w:r>
      <w:r w:rsidRPr="004901A1">
        <w:rPr>
          <w:rFonts w:ascii="Monotype Corsiva" w:hAnsi="Monotype Corsiva"/>
          <w:b/>
          <w:bCs/>
          <w:color w:val="003300"/>
        </w:rPr>
        <w:lastRenderedPageBreak/>
        <w:t>變得更像耶穌。數算神的恩典，思想神的作為，為祂所做的來敬拜祂、感謝祂。或許這就是新約時代最有意義的獻殿禮。</w:t>
      </w:r>
    </w:p>
    <w:p w:rsidR="003D1FF6" w:rsidRPr="004901A1" w:rsidRDefault="003D1FF6" w:rsidP="003D1FF6">
      <w:pPr>
        <w:pStyle w:val="ab"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我自己在治理、牧養教會中，常會留意神百姓被建造得如何，不只他們在教會、小組、服事中的表現，也關心他們在學校、家中、職場上的光景。我常注意他們已經有的，神已經模造的，在這樣的意識之根基與背景中，繼續服事他們，教導、帶領，好使神恩上加恩、榮上加榮、樂上加樂地成全祂的傑作。</w:t>
      </w:r>
    </w:p>
    <w:p w:rsidR="003D1FF6" w:rsidRPr="004901A1" w:rsidRDefault="003D1FF6" w:rsidP="003D1FF6">
      <w:pPr>
        <w:pStyle w:val="ab"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對我而言每次聚會都像奉獻禮，將身上有神模造的弟兄姐妹，當作馨香的供物，呈現在神面前（參羅</w:t>
      </w:r>
      <w:r w:rsidRPr="004901A1">
        <w:rPr>
          <w:rFonts w:ascii="Monotype Corsiva" w:hAnsi="Monotype Corsiva"/>
          <w:b/>
          <w:bCs/>
          <w:color w:val="003300"/>
        </w:rPr>
        <w:t>15:16</w:t>
      </w:r>
      <w:r w:rsidRPr="004901A1">
        <w:rPr>
          <w:rFonts w:ascii="Monotype Corsiva" w:hAnsi="Monotype Corsiva"/>
          <w:b/>
          <w:bCs/>
          <w:color w:val="003300"/>
        </w:rPr>
        <w:t>），帶領他們來敬拜，來親近神。</w:t>
      </w:r>
    </w:p>
    <w:p w:rsidR="003D1FF6" w:rsidRPr="004901A1" w:rsidRDefault="003D1FF6" w:rsidP="003D1FF6">
      <w:pPr>
        <w:pStyle w:val="ab"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歸回的百姓開始恢復守節期，每年三次，不空手朝見神；這不正是我們今天在每堂聚會所做的嗎？我們每個主日聚會都像特會。所以每個主日我們不要空空地來，乃要平常生活就遵行所聽見的道，帶著神的同在、神在我們身上作工的刻痕與印記來。</w:t>
      </w:r>
    </w:p>
    <w:p w:rsidR="003D1FF6" w:rsidRPr="004901A1" w:rsidRDefault="003D1FF6" w:rsidP="003D1FF6">
      <w:pPr>
        <w:pStyle w:val="ab"/>
        <w:numPr>
          <w:ilvl w:val="0"/>
          <w:numId w:val="46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拉</w:t>
      </w:r>
      <w:r w:rsidRPr="004901A1">
        <w:rPr>
          <w:rFonts w:ascii="Monotype Corsiva" w:hAnsi="Monotype Corsiva"/>
          <w:b/>
          <w:bCs/>
          <w:color w:val="003300"/>
        </w:rPr>
        <w:t>6:22</w:t>
      </w:r>
      <w:r w:rsidRPr="004901A1">
        <w:rPr>
          <w:rFonts w:ascii="Monotype Corsiva" w:hAnsi="Monotype Corsiva"/>
          <w:b/>
          <w:bCs/>
          <w:color w:val="003300"/>
        </w:rPr>
        <w:t>為何稱波斯王為亞述王？古代的君王在滅了前一國之後，為表明現在歸他統治了，會用前一國的國號，比方拉</w:t>
      </w:r>
      <w:r w:rsidRPr="004901A1">
        <w:rPr>
          <w:rFonts w:ascii="Monotype Corsiva" w:hAnsi="Monotype Corsiva"/>
          <w:b/>
          <w:bCs/>
          <w:color w:val="003300"/>
        </w:rPr>
        <w:t>5:13</w:t>
      </w:r>
      <w:r w:rsidRPr="004901A1">
        <w:rPr>
          <w:rFonts w:ascii="Monotype Corsiva" w:hAnsi="Monotype Corsiva"/>
          <w:b/>
          <w:bCs/>
          <w:color w:val="003300"/>
        </w:rPr>
        <w:t>稱古列王為巴比倫王。可能也因為亞述帝國曾稱霸三百年，將波斯王說成是亞述王，是很風光的事。</w:t>
      </w:r>
    </w:p>
    <w:p w:rsidR="003D1FF6" w:rsidRDefault="003D1FF6" w:rsidP="003D1FF6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3D1FF6" w:rsidRPr="004901A1" w:rsidRDefault="003D1FF6" w:rsidP="003D1FF6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三．文士以斯拉（拉</w:t>
      </w:r>
      <w:r w:rsidRPr="004901A1">
        <w:rPr>
          <w:rFonts w:ascii="Monotype Corsiva" w:hAnsi="Monotype Corsiva"/>
          <w:b/>
          <w:bCs/>
          <w:color w:val="003300"/>
        </w:rPr>
        <w:t>7:1~10</w:t>
      </w:r>
      <w:r w:rsidRPr="004901A1">
        <w:rPr>
          <w:rFonts w:ascii="Monotype Corsiva" w:hAnsi="Monotype Corsiva"/>
          <w:b/>
          <w:bCs/>
          <w:color w:val="003300"/>
        </w:rPr>
        <w:t>）</w:t>
      </w:r>
    </w:p>
    <w:p w:rsidR="003D1FF6" w:rsidRPr="004901A1" w:rsidRDefault="003D1FF6" w:rsidP="003D1FF6">
      <w:pPr>
        <w:pStyle w:val="ab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本書應該是文士以斯拉編寫的，他從古列王元年第一次歸回開始記述，現在他要提到第二次的歸回了，這是由他本人主導的。這兩次歸回中間隔了多久，我們不知道（因為波斯列王的歷史年代缺少詳盡的記述），但可能只有二、三十年。這期間，可能陸續有猶大人歸回應許之地，但以斯拉帶領的是較大規模的歸回。</w:t>
      </w:r>
    </w:p>
    <w:p w:rsidR="003D1FF6" w:rsidRPr="004901A1" w:rsidRDefault="003D1FF6" w:rsidP="003D1FF6">
      <w:pPr>
        <w:pStyle w:val="ab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他先自述譜系，不是為了凸顯自己的重要性，而是要表明自己</w:t>
      </w:r>
      <w:r w:rsidRPr="004901A1">
        <w:rPr>
          <w:rFonts w:ascii="Monotype Corsiva" w:hAnsi="Monotype Corsiva"/>
          <w:b/>
          <w:bCs/>
          <w:color w:val="003300"/>
        </w:rPr>
        <w:lastRenderedPageBreak/>
        <w:t>如何遵守律法，以亞倫後裔的身份擔任祭司，並以律法教導神百姓。也說明他如何蒙主選召，而非自己發熱心做這些事。</w:t>
      </w:r>
    </w:p>
    <w:p w:rsidR="003D1FF6" w:rsidRPr="004901A1" w:rsidRDefault="003D1FF6" w:rsidP="003D1FF6">
      <w:pPr>
        <w:pStyle w:val="ab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以斯拉有可能是猶大亡國時，被巴比倫王處死的大祭司西萊雅之子（參代上</w:t>
      </w:r>
      <w:r w:rsidRPr="004901A1">
        <w:rPr>
          <w:rFonts w:ascii="Monotype Corsiva" w:hAnsi="Monotype Corsiva"/>
          <w:b/>
          <w:bCs/>
          <w:color w:val="003300"/>
        </w:rPr>
        <w:t>6:14</w:t>
      </w:r>
      <w:r w:rsidRPr="004901A1">
        <w:rPr>
          <w:rFonts w:ascii="Monotype Corsiva" w:hAnsi="Monotype Corsiva"/>
          <w:b/>
          <w:bCs/>
          <w:color w:val="003300"/>
        </w:rPr>
        <w:t>，第一次歸回的大祭司耶書亞是約薩答</w:t>
      </w:r>
      <w:r w:rsidRPr="004901A1">
        <w:rPr>
          <w:rFonts w:ascii="Monotype Corsiva" w:hAnsi="Monotype Corsiva"/>
          <w:b/>
          <w:bCs/>
          <w:color w:val="003300"/>
        </w:rPr>
        <w:t>(</w:t>
      </w:r>
      <w:r w:rsidRPr="004901A1">
        <w:rPr>
          <w:rFonts w:ascii="Monotype Corsiva" w:hAnsi="Monotype Corsiva"/>
          <w:b/>
          <w:bCs/>
          <w:color w:val="003300"/>
        </w:rPr>
        <w:t>達</w:t>
      </w:r>
      <w:r w:rsidRPr="004901A1">
        <w:rPr>
          <w:rFonts w:ascii="Monotype Corsiva" w:hAnsi="Monotype Corsiva"/>
          <w:b/>
          <w:bCs/>
          <w:color w:val="003300"/>
        </w:rPr>
        <w:t>)</w:t>
      </w:r>
      <w:r w:rsidRPr="004901A1">
        <w:rPr>
          <w:rFonts w:ascii="Monotype Corsiva" w:hAnsi="Monotype Corsiva"/>
          <w:b/>
          <w:bCs/>
          <w:color w:val="003300"/>
        </w:rPr>
        <w:t>之子，而約薩答是西萊雅之子，因此以斯拉可能是約薩達的兄弟）那時他可能還很小或是剛出生，被擄到巴比倫；而巴比倫王會栽培一些傑</w:t>
      </w:r>
      <w:r w:rsidRPr="004901A1">
        <w:rPr>
          <w:rFonts w:ascii="Monotype Corsiva" w:hAnsi="Monotype Corsiva" w:cs="微軟正黑體"/>
          <w:b/>
          <w:bCs/>
          <w:color w:val="003300"/>
        </w:rPr>
        <w:t>出的貴冑之子，以斯拉可能也在其中，到波斯帝國時期，仍被波斯王所喜愛，與但以理一樣。若真是如此，那麼他歸回時可能已經是六、七十歲的人了。</w:t>
      </w:r>
    </w:p>
    <w:p w:rsidR="003D1FF6" w:rsidRPr="004901A1" w:rsidRDefault="003D1FF6" w:rsidP="003D1FF6">
      <w:pPr>
        <w:pStyle w:val="ab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 w:cs="微軟正黑體"/>
          <w:b/>
          <w:bCs/>
          <w:color w:val="003300"/>
        </w:rPr>
        <w:t>顯然以斯拉是個認真負責的人，品格端正，有溫柔的智慧，像但以理一般，在巴比倫時代與波斯時代，似乎都獲君王的青睞。</w:t>
      </w:r>
    </w:p>
    <w:p w:rsidR="003D1FF6" w:rsidRPr="004901A1" w:rsidRDefault="003D1FF6" w:rsidP="003D1FF6">
      <w:pPr>
        <w:pStyle w:val="ab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 w:cs="微軟正黑體"/>
          <w:b/>
          <w:bCs/>
          <w:color w:val="003300"/>
        </w:rPr>
        <w:t>以斯拉還提到他身上一個特點（我想他不是誇耀，而是表達他的心志，就如主說祂自己柔和謙卑一般），他說他定志考究並遵行神的律法，我相信不是他的背景、環境、生在祭司家庭使然，而是他主動、刻意地、下決心要認真學習神的道。他對神的道有三種態度與動作：</w:t>
      </w:r>
    </w:p>
    <w:p w:rsidR="003D1FF6" w:rsidRPr="004901A1" w:rsidRDefault="003D1FF6" w:rsidP="003D1FF6">
      <w:pPr>
        <w:pStyle w:val="ab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 w:cs="微軟正黑體"/>
          <w:b/>
          <w:bCs/>
          <w:color w:val="003300"/>
        </w:rPr>
        <w:t xml:space="preserve">1) </w:t>
      </w:r>
      <w:r w:rsidRPr="004901A1">
        <w:rPr>
          <w:rFonts w:ascii="Monotype Corsiva" w:hAnsi="Monotype Corsiva" w:cs="微軟正黑體"/>
          <w:b/>
          <w:bCs/>
          <w:color w:val="003300"/>
        </w:rPr>
        <w:t>考究，包括了尋求、詢問（像歸納式查經問出問題）、研究、考察。</w:t>
      </w:r>
      <w:r w:rsidRPr="004901A1">
        <w:rPr>
          <w:rFonts w:ascii="Monotype Corsiva" w:hAnsi="Monotype Corsiva" w:cs="微軟正黑體"/>
          <w:b/>
          <w:bCs/>
          <w:color w:val="003300"/>
        </w:rPr>
        <w:t xml:space="preserve">2) </w:t>
      </w:r>
      <w:r w:rsidRPr="004901A1">
        <w:rPr>
          <w:rFonts w:ascii="Monotype Corsiva" w:hAnsi="Monotype Corsiva" w:cs="微軟正黑體"/>
          <w:b/>
          <w:bCs/>
          <w:color w:val="003300"/>
        </w:rPr>
        <w:t>遵行，這個字有去做、去行之意，還有製造、完成之意，也就是言語、心思、行為都委身於神的道中，讓神的道將基督的形象模造在我們身上。</w:t>
      </w:r>
      <w:r w:rsidRPr="004901A1">
        <w:rPr>
          <w:rFonts w:ascii="Monotype Corsiva" w:hAnsi="Monotype Corsiva" w:cs="微軟正黑體"/>
          <w:b/>
          <w:bCs/>
          <w:color w:val="003300"/>
        </w:rPr>
        <w:t xml:space="preserve">3) </w:t>
      </w:r>
      <w:r w:rsidRPr="004901A1">
        <w:rPr>
          <w:rFonts w:ascii="Monotype Corsiva" w:hAnsi="Monotype Corsiva" w:cs="微軟正黑體"/>
          <w:b/>
          <w:bCs/>
          <w:color w:val="003300"/>
        </w:rPr>
        <w:t>教導，不只去宣讀律法的命令、禁令等，而是教導人來明白律法的精義，教導神的法則、律例、典章等等，好叫人能行事合宜，活在神的道中。</w:t>
      </w:r>
    </w:p>
    <w:p w:rsidR="003D1FF6" w:rsidRPr="004901A1" w:rsidRDefault="003D1FF6" w:rsidP="003D1FF6">
      <w:pPr>
        <w:pStyle w:val="ab"/>
        <w:numPr>
          <w:ilvl w:val="0"/>
          <w:numId w:val="4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 w:cs="微軟正黑體"/>
          <w:b/>
          <w:bCs/>
          <w:color w:val="003300"/>
        </w:rPr>
        <w:t>「定志」是兩個希伯來字，意思是：將內在心思意念、理解力、良心、情感，都預備好、安排好、設定好、恆心持守著。</w:t>
      </w:r>
    </w:p>
    <w:p w:rsidR="003D1FF6" w:rsidRDefault="003D1FF6" w:rsidP="003D1FF6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</w:p>
    <w:p w:rsidR="003D1FF6" w:rsidRPr="004901A1" w:rsidRDefault="003D1FF6" w:rsidP="003D1FF6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四．通達神律法大德的文士（拉</w:t>
      </w:r>
      <w:r w:rsidRPr="004901A1">
        <w:rPr>
          <w:rFonts w:ascii="Monotype Corsiva" w:hAnsi="Monotype Corsiva"/>
          <w:b/>
          <w:bCs/>
          <w:color w:val="003300"/>
        </w:rPr>
        <w:t>7:11~12</w:t>
      </w:r>
      <w:r w:rsidRPr="004901A1">
        <w:rPr>
          <w:rFonts w:ascii="Monotype Corsiva" w:hAnsi="Monotype Corsiva"/>
          <w:b/>
          <w:bCs/>
          <w:color w:val="003300"/>
        </w:rPr>
        <w:t>）</w:t>
      </w:r>
    </w:p>
    <w:p w:rsidR="003D1FF6" w:rsidRPr="004901A1" w:rsidRDefault="003D1FF6" w:rsidP="003D1FF6">
      <w:pPr>
        <w:pStyle w:val="ab"/>
        <w:numPr>
          <w:ilvl w:val="0"/>
          <w:numId w:val="4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以斯拉多年來就是這樣，每天讀聖經，作</w:t>
      </w:r>
      <w:r w:rsidRPr="004901A1">
        <w:rPr>
          <w:rFonts w:ascii="Monotype Corsiva" w:hAnsi="Monotype Corsiva"/>
          <w:b/>
          <w:bCs/>
          <w:color w:val="003300"/>
        </w:rPr>
        <w:t>Lectio Divina</w:t>
      </w:r>
      <w:r w:rsidRPr="004901A1">
        <w:rPr>
          <w:rFonts w:ascii="Monotype Corsiva" w:hAnsi="Monotype Corsiva"/>
          <w:b/>
          <w:bCs/>
          <w:color w:val="003300"/>
        </w:rPr>
        <w:t>（神聖</w:t>
      </w:r>
      <w:r w:rsidRPr="004901A1">
        <w:rPr>
          <w:rFonts w:ascii="Monotype Corsiva" w:hAnsi="Monotype Corsiva"/>
          <w:b/>
          <w:bCs/>
          <w:color w:val="003300"/>
        </w:rPr>
        <w:lastRenderedPageBreak/>
        <w:t>誦讀），晝夜思想，每天拾取嗎哪，行事都以訓誨和法度為準；讀聖經時總是問自己這段話在說什麼，行事為人之間總是問著聖經是如何說的。我們當年也是這樣生活的，並不是要作傳道人時才來研讀聖經。</w:t>
      </w:r>
    </w:p>
    <w:p w:rsidR="003D1FF6" w:rsidRPr="004901A1" w:rsidRDefault="003D1FF6" w:rsidP="003D1FF6">
      <w:pPr>
        <w:pStyle w:val="ab"/>
        <w:numPr>
          <w:ilvl w:val="0"/>
          <w:numId w:val="4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波斯王說以斯拉是通達神律法大德的文士。原文似乎並無「通達」一字，而是說他就是神的誡命律例之人（</w:t>
      </w:r>
      <w:r w:rsidRPr="004901A1">
        <w:rPr>
          <w:rFonts w:ascii="Monotype Corsiva" w:hAnsi="Monotype Corsiva"/>
          <w:b/>
          <w:bCs/>
          <w:color w:val="003300"/>
        </w:rPr>
        <w:t>Man of God’s Ordinances</w:t>
      </w:r>
      <w:r w:rsidRPr="004901A1">
        <w:rPr>
          <w:rFonts w:ascii="Monotype Corsiva" w:hAnsi="Monotype Corsiva"/>
          <w:b/>
          <w:bCs/>
          <w:color w:val="003300"/>
        </w:rPr>
        <w:t>）；亦即神的道佩戴在他身上，他是</w:t>
      </w:r>
      <w:r w:rsidRPr="004901A1">
        <w:rPr>
          <w:rFonts w:ascii="Monotype Corsiva" w:hAnsi="Monotype Corsiva"/>
          <w:b/>
          <w:bCs/>
          <w:color w:val="003300"/>
        </w:rPr>
        <w:t>Man of God</w:t>
      </w:r>
      <w:r w:rsidRPr="004901A1">
        <w:rPr>
          <w:rFonts w:ascii="Monotype Corsiva" w:hAnsi="Monotype Corsiva"/>
          <w:b/>
          <w:bCs/>
          <w:color w:val="003300"/>
        </w:rPr>
        <w:t>、</w:t>
      </w:r>
      <w:r w:rsidRPr="004901A1">
        <w:rPr>
          <w:rFonts w:ascii="Monotype Corsiva" w:hAnsi="Monotype Corsiva"/>
          <w:b/>
          <w:bCs/>
          <w:color w:val="003300"/>
        </w:rPr>
        <w:t>Man of His Word</w:t>
      </w:r>
      <w:r w:rsidRPr="004901A1">
        <w:rPr>
          <w:rFonts w:ascii="Monotype Corsiva" w:hAnsi="Monotype Corsiva"/>
          <w:b/>
          <w:bCs/>
          <w:color w:val="003300"/>
        </w:rPr>
        <w:t>，神的道成為他的頭銜、註冊商標、</w:t>
      </w:r>
      <w:r w:rsidRPr="004901A1">
        <w:rPr>
          <w:rFonts w:ascii="Monotype Corsiva" w:hAnsi="Monotype Corsiva"/>
          <w:b/>
          <w:bCs/>
          <w:color w:val="003300"/>
        </w:rPr>
        <w:t>logo</w:t>
      </w:r>
      <w:r w:rsidRPr="004901A1">
        <w:rPr>
          <w:rFonts w:ascii="Monotype Corsiva" w:hAnsi="Monotype Corsiva"/>
          <w:b/>
          <w:bCs/>
          <w:color w:val="003300"/>
        </w:rPr>
        <w:t>。</w:t>
      </w:r>
    </w:p>
    <w:p w:rsidR="003D1FF6" w:rsidRPr="004901A1" w:rsidRDefault="003D1FF6" w:rsidP="003D1FF6">
      <w:pPr>
        <w:pStyle w:val="ab"/>
        <w:numPr>
          <w:ilvl w:val="0"/>
          <w:numId w:val="4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「大德」用的字是完美、完全之意，「文士」則有書記、祕書之意，以斯拉被波斯王看為神傑出完美的祕書，用新約聖經的話來說，就是「神話語的執事</w:t>
      </w:r>
      <w:r w:rsidRPr="004901A1">
        <w:rPr>
          <w:rFonts w:ascii="Monotype Corsiva" w:hAnsi="Monotype Corsiva"/>
          <w:b/>
          <w:bCs/>
          <w:color w:val="003300"/>
        </w:rPr>
        <w:t>The minister of the Word</w:t>
      </w:r>
      <w:r w:rsidRPr="004901A1">
        <w:rPr>
          <w:rFonts w:ascii="Monotype Corsiva" w:hAnsi="Monotype Corsiva"/>
          <w:b/>
          <w:bCs/>
          <w:color w:val="003300"/>
        </w:rPr>
        <w:t>」。他對神話語的認識是全方位、全備的，而不只精通某些部分；而且他的生命是稱職的，沒有什麼是未活出神的道之破口。</w:t>
      </w:r>
    </w:p>
    <w:p w:rsidR="003D1FF6" w:rsidRPr="004901A1" w:rsidRDefault="003D1FF6" w:rsidP="003D1FF6">
      <w:pPr>
        <w:pStyle w:val="ab"/>
        <w:numPr>
          <w:ilvl w:val="0"/>
          <w:numId w:val="4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而且常是堪用的</w:t>
      </w:r>
      <w:r w:rsidRPr="004901A1">
        <w:rPr>
          <w:rFonts w:ascii="Monotype Corsiva" w:hAnsi="Monotype Corsiva"/>
          <w:b/>
          <w:bCs/>
          <w:color w:val="003300"/>
        </w:rPr>
        <w:t>available</w:t>
      </w:r>
      <w:r w:rsidRPr="004901A1">
        <w:rPr>
          <w:rFonts w:ascii="Monotype Corsiva" w:hAnsi="Monotype Corsiva"/>
          <w:b/>
          <w:bCs/>
          <w:color w:val="003300"/>
        </w:rPr>
        <w:t>，不是講道時才進入神的道中，對神話語的認知只在預備的講章裡才顯出；而是任何境遇中，都有神的話語從他身上、心思或口中湧現。</w:t>
      </w:r>
    </w:p>
    <w:p w:rsidR="003D1FF6" w:rsidRPr="004901A1" w:rsidRDefault="003D1FF6" w:rsidP="003D1FF6">
      <w:pPr>
        <w:pStyle w:val="ab"/>
        <w:numPr>
          <w:ilvl w:val="0"/>
          <w:numId w:val="4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4901A1">
        <w:rPr>
          <w:rFonts w:ascii="Monotype Corsiva" w:hAnsi="Monotype Corsiva"/>
          <w:b/>
          <w:bCs/>
          <w:color w:val="003300"/>
        </w:rPr>
        <w:t>當我們重建神的居所，重建祂的見證時，需要像以斯拉這樣的器皿，也需要我們被建造成像以斯拉這樣的器皿；使我們被建立在神恩惠的道上，使我們逐日更像耶穌，更酷似基督。</w:t>
      </w:r>
    </w:p>
    <w:p w:rsidR="00741716" w:rsidRPr="003D1FF6" w:rsidRDefault="00741716" w:rsidP="00005805"/>
    <w:sectPr w:rsidR="00741716" w:rsidRPr="003D1FF6" w:rsidSect="00DF12F0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3AF" w:rsidRDefault="00D723AF" w:rsidP="001F0F7D">
      <w:pPr>
        <w:spacing w:after="0" w:line="240" w:lineRule="auto"/>
      </w:pPr>
      <w:r>
        <w:separator/>
      </w:r>
    </w:p>
  </w:endnote>
  <w:endnote w:type="continuationSeparator" w:id="1">
    <w:p w:rsidR="00D723AF" w:rsidRDefault="00D723AF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CC" w:rsidRDefault="00100F83">
    <w:pPr>
      <w:pStyle w:val="a5"/>
      <w:jc w:val="center"/>
    </w:pPr>
    <w:r>
      <w:fldChar w:fldCharType="begin"/>
    </w:r>
    <w:r w:rsidR="000E0A8A">
      <w:instrText>PAGE   \* MERGEFORMAT</w:instrText>
    </w:r>
    <w:r>
      <w:fldChar w:fldCharType="separate"/>
    </w:r>
    <w:r w:rsidR="003D1FF6" w:rsidRPr="003D1FF6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3AF" w:rsidRDefault="00D723AF" w:rsidP="001F0F7D">
      <w:pPr>
        <w:spacing w:after="0" w:line="240" w:lineRule="auto"/>
      </w:pPr>
      <w:r>
        <w:separator/>
      </w:r>
    </w:p>
  </w:footnote>
  <w:footnote w:type="continuationSeparator" w:id="1">
    <w:p w:rsidR="00D723AF" w:rsidRDefault="00D723AF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6BB"/>
    <w:multiLevelType w:val="hybridMultilevel"/>
    <w:tmpl w:val="0F1847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7B2A86"/>
    <w:multiLevelType w:val="hybridMultilevel"/>
    <w:tmpl w:val="3E40A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DA57FE"/>
    <w:multiLevelType w:val="hybridMultilevel"/>
    <w:tmpl w:val="E8C0C9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233A0B"/>
    <w:multiLevelType w:val="hybridMultilevel"/>
    <w:tmpl w:val="FBC43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929BF"/>
    <w:multiLevelType w:val="hybridMultilevel"/>
    <w:tmpl w:val="936E6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060D45"/>
    <w:multiLevelType w:val="hybridMultilevel"/>
    <w:tmpl w:val="8636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957B62"/>
    <w:multiLevelType w:val="hybridMultilevel"/>
    <w:tmpl w:val="6672A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D43C58"/>
    <w:multiLevelType w:val="hybridMultilevel"/>
    <w:tmpl w:val="9C620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671EDB"/>
    <w:multiLevelType w:val="hybridMultilevel"/>
    <w:tmpl w:val="C2FE3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E2011F"/>
    <w:multiLevelType w:val="hybridMultilevel"/>
    <w:tmpl w:val="612C63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9279A1"/>
    <w:multiLevelType w:val="hybridMultilevel"/>
    <w:tmpl w:val="E38E8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ED137B"/>
    <w:multiLevelType w:val="hybridMultilevel"/>
    <w:tmpl w:val="0DDCE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193B45"/>
    <w:multiLevelType w:val="hybridMultilevel"/>
    <w:tmpl w:val="03927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854A27"/>
    <w:multiLevelType w:val="hybridMultilevel"/>
    <w:tmpl w:val="0D921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6B825D0"/>
    <w:multiLevelType w:val="hybridMultilevel"/>
    <w:tmpl w:val="C9D6C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8E77192"/>
    <w:multiLevelType w:val="hybridMultilevel"/>
    <w:tmpl w:val="6150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16100FF"/>
    <w:multiLevelType w:val="hybridMultilevel"/>
    <w:tmpl w:val="CFC69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10232E"/>
    <w:multiLevelType w:val="hybridMultilevel"/>
    <w:tmpl w:val="A686C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254BBE"/>
    <w:multiLevelType w:val="hybridMultilevel"/>
    <w:tmpl w:val="DBFAC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2C039A"/>
    <w:multiLevelType w:val="hybridMultilevel"/>
    <w:tmpl w:val="C7BE6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9D720FC"/>
    <w:multiLevelType w:val="hybridMultilevel"/>
    <w:tmpl w:val="5B3C8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DD0D4B"/>
    <w:multiLevelType w:val="hybridMultilevel"/>
    <w:tmpl w:val="46D864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2D3076"/>
    <w:multiLevelType w:val="hybridMultilevel"/>
    <w:tmpl w:val="B35C8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062221"/>
    <w:multiLevelType w:val="hybridMultilevel"/>
    <w:tmpl w:val="0F28D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4C5794"/>
    <w:multiLevelType w:val="hybridMultilevel"/>
    <w:tmpl w:val="22C649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6F0788"/>
    <w:multiLevelType w:val="hybridMultilevel"/>
    <w:tmpl w:val="397824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9E802AD"/>
    <w:multiLevelType w:val="hybridMultilevel"/>
    <w:tmpl w:val="8FD44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B33368"/>
    <w:multiLevelType w:val="hybridMultilevel"/>
    <w:tmpl w:val="CB923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27235B1"/>
    <w:multiLevelType w:val="hybridMultilevel"/>
    <w:tmpl w:val="17BA9D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38C61E9"/>
    <w:multiLevelType w:val="hybridMultilevel"/>
    <w:tmpl w:val="DEF26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7A0579B"/>
    <w:multiLevelType w:val="hybridMultilevel"/>
    <w:tmpl w:val="453A2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C84C90"/>
    <w:multiLevelType w:val="hybridMultilevel"/>
    <w:tmpl w:val="E1C01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A1C30DE"/>
    <w:multiLevelType w:val="hybridMultilevel"/>
    <w:tmpl w:val="EA0EB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C2657D7"/>
    <w:multiLevelType w:val="hybridMultilevel"/>
    <w:tmpl w:val="455A12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F2442BB"/>
    <w:multiLevelType w:val="hybridMultilevel"/>
    <w:tmpl w:val="80E082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02C40A2"/>
    <w:multiLevelType w:val="hybridMultilevel"/>
    <w:tmpl w:val="AA668E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0887DB2"/>
    <w:multiLevelType w:val="hybridMultilevel"/>
    <w:tmpl w:val="CBB8C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1B104B3"/>
    <w:multiLevelType w:val="hybridMultilevel"/>
    <w:tmpl w:val="CB727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88172BE"/>
    <w:multiLevelType w:val="hybridMultilevel"/>
    <w:tmpl w:val="87F2D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AAA3CE7"/>
    <w:multiLevelType w:val="hybridMultilevel"/>
    <w:tmpl w:val="4FDE4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C734233"/>
    <w:multiLevelType w:val="hybridMultilevel"/>
    <w:tmpl w:val="C8668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F7B1ECE"/>
    <w:multiLevelType w:val="hybridMultilevel"/>
    <w:tmpl w:val="E47E3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05666E1"/>
    <w:multiLevelType w:val="hybridMultilevel"/>
    <w:tmpl w:val="43B033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1B449BC"/>
    <w:multiLevelType w:val="hybridMultilevel"/>
    <w:tmpl w:val="D19E22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296CAD"/>
    <w:multiLevelType w:val="hybridMultilevel"/>
    <w:tmpl w:val="EC42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39976CE"/>
    <w:multiLevelType w:val="hybridMultilevel"/>
    <w:tmpl w:val="1958C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5EF2B30"/>
    <w:multiLevelType w:val="hybridMultilevel"/>
    <w:tmpl w:val="2BB8B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EA317E3"/>
    <w:multiLevelType w:val="hybridMultilevel"/>
    <w:tmpl w:val="1DE07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7"/>
  </w:num>
  <w:num w:numId="3">
    <w:abstractNumId w:val="46"/>
  </w:num>
  <w:num w:numId="4">
    <w:abstractNumId w:val="7"/>
  </w:num>
  <w:num w:numId="5">
    <w:abstractNumId w:val="35"/>
  </w:num>
  <w:num w:numId="6">
    <w:abstractNumId w:val="32"/>
  </w:num>
  <w:num w:numId="7">
    <w:abstractNumId w:val="44"/>
  </w:num>
  <w:num w:numId="8">
    <w:abstractNumId w:val="15"/>
  </w:num>
  <w:num w:numId="9">
    <w:abstractNumId w:val="19"/>
  </w:num>
  <w:num w:numId="10">
    <w:abstractNumId w:val="16"/>
  </w:num>
  <w:num w:numId="11">
    <w:abstractNumId w:val="13"/>
  </w:num>
  <w:num w:numId="12">
    <w:abstractNumId w:val="37"/>
  </w:num>
  <w:num w:numId="13">
    <w:abstractNumId w:val="2"/>
  </w:num>
  <w:num w:numId="14">
    <w:abstractNumId w:val="30"/>
  </w:num>
  <w:num w:numId="15">
    <w:abstractNumId w:val="17"/>
  </w:num>
  <w:num w:numId="16">
    <w:abstractNumId w:val="6"/>
  </w:num>
  <w:num w:numId="17">
    <w:abstractNumId w:val="26"/>
  </w:num>
  <w:num w:numId="18">
    <w:abstractNumId w:val="14"/>
  </w:num>
  <w:num w:numId="19">
    <w:abstractNumId w:val="1"/>
  </w:num>
  <w:num w:numId="20">
    <w:abstractNumId w:val="41"/>
  </w:num>
  <w:num w:numId="21">
    <w:abstractNumId w:val="23"/>
  </w:num>
  <w:num w:numId="22">
    <w:abstractNumId w:val="38"/>
  </w:num>
  <w:num w:numId="23">
    <w:abstractNumId w:val="43"/>
  </w:num>
  <w:num w:numId="24">
    <w:abstractNumId w:val="42"/>
  </w:num>
  <w:num w:numId="25">
    <w:abstractNumId w:val="28"/>
  </w:num>
  <w:num w:numId="26">
    <w:abstractNumId w:val="5"/>
  </w:num>
  <w:num w:numId="27">
    <w:abstractNumId w:val="8"/>
  </w:num>
  <w:num w:numId="28">
    <w:abstractNumId w:val="21"/>
  </w:num>
  <w:num w:numId="29">
    <w:abstractNumId w:val="31"/>
  </w:num>
  <w:num w:numId="30">
    <w:abstractNumId w:val="12"/>
  </w:num>
  <w:num w:numId="31">
    <w:abstractNumId w:val="18"/>
  </w:num>
  <w:num w:numId="32">
    <w:abstractNumId w:val="10"/>
  </w:num>
  <w:num w:numId="33">
    <w:abstractNumId w:val="29"/>
  </w:num>
  <w:num w:numId="34">
    <w:abstractNumId w:val="0"/>
  </w:num>
  <w:num w:numId="35">
    <w:abstractNumId w:val="36"/>
  </w:num>
  <w:num w:numId="36">
    <w:abstractNumId w:val="25"/>
  </w:num>
  <w:num w:numId="37">
    <w:abstractNumId w:val="40"/>
  </w:num>
  <w:num w:numId="38">
    <w:abstractNumId w:val="20"/>
  </w:num>
  <w:num w:numId="39">
    <w:abstractNumId w:val="33"/>
  </w:num>
  <w:num w:numId="40">
    <w:abstractNumId w:val="24"/>
  </w:num>
  <w:num w:numId="41">
    <w:abstractNumId w:val="4"/>
  </w:num>
  <w:num w:numId="42">
    <w:abstractNumId w:val="34"/>
  </w:num>
  <w:num w:numId="43">
    <w:abstractNumId w:val="9"/>
  </w:num>
  <w:num w:numId="44">
    <w:abstractNumId w:val="39"/>
  </w:num>
  <w:num w:numId="45">
    <w:abstractNumId w:val="3"/>
  </w:num>
  <w:num w:numId="46">
    <w:abstractNumId w:val="45"/>
  </w:num>
  <w:num w:numId="47">
    <w:abstractNumId w:val="47"/>
  </w:num>
  <w:num w:numId="48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05805"/>
    <w:rsid w:val="000170AE"/>
    <w:rsid w:val="00060F88"/>
    <w:rsid w:val="000E0A8A"/>
    <w:rsid w:val="00100F83"/>
    <w:rsid w:val="00163D5B"/>
    <w:rsid w:val="001702F1"/>
    <w:rsid w:val="00177CBE"/>
    <w:rsid w:val="001A6540"/>
    <w:rsid w:val="001F0F7D"/>
    <w:rsid w:val="0020396C"/>
    <w:rsid w:val="00240F68"/>
    <w:rsid w:val="0027452B"/>
    <w:rsid w:val="002D71A6"/>
    <w:rsid w:val="00373AC4"/>
    <w:rsid w:val="003D1FF6"/>
    <w:rsid w:val="0040645E"/>
    <w:rsid w:val="004155B7"/>
    <w:rsid w:val="00464040"/>
    <w:rsid w:val="0047179D"/>
    <w:rsid w:val="004A032F"/>
    <w:rsid w:val="004A12D3"/>
    <w:rsid w:val="004B6A34"/>
    <w:rsid w:val="004C49EA"/>
    <w:rsid w:val="005421C9"/>
    <w:rsid w:val="005B30E4"/>
    <w:rsid w:val="005B42D2"/>
    <w:rsid w:val="005B4CF0"/>
    <w:rsid w:val="005F26A6"/>
    <w:rsid w:val="006130B7"/>
    <w:rsid w:val="00666914"/>
    <w:rsid w:val="00680F12"/>
    <w:rsid w:val="006B664D"/>
    <w:rsid w:val="006C1B3E"/>
    <w:rsid w:val="006C1DA9"/>
    <w:rsid w:val="006C5E3A"/>
    <w:rsid w:val="006E7BE6"/>
    <w:rsid w:val="00741716"/>
    <w:rsid w:val="007451BE"/>
    <w:rsid w:val="00792294"/>
    <w:rsid w:val="007E258B"/>
    <w:rsid w:val="0084626E"/>
    <w:rsid w:val="008470A2"/>
    <w:rsid w:val="00851B30"/>
    <w:rsid w:val="008546F4"/>
    <w:rsid w:val="008871BD"/>
    <w:rsid w:val="008A20EA"/>
    <w:rsid w:val="008E151A"/>
    <w:rsid w:val="008F6ACD"/>
    <w:rsid w:val="0091256A"/>
    <w:rsid w:val="00942C7C"/>
    <w:rsid w:val="0099729A"/>
    <w:rsid w:val="009A3BA3"/>
    <w:rsid w:val="009E38A7"/>
    <w:rsid w:val="00AC467C"/>
    <w:rsid w:val="00B25A75"/>
    <w:rsid w:val="00B306D0"/>
    <w:rsid w:val="00B320B8"/>
    <w:rsid w:val="00B57F9F"/>
    <w:rsid w:val="00BE1323"/>
    <w:rsid w:val="00C071E3"/>
    <w:rsid w:val="00C27D6E"/>
    <w:rsid w:val="00C56645"/>
    <w:rsid w:val="00C56F92"/>
    <w:rsid w:val="00C86A7F"/>
    <w:rsid w:val="00D46406"/>
    <w:rsid w:val="00D723AF"/>
    <w:rsid w:val="00D82DD3"/>
    <w:rsid w:val="00DA5026"/>
    <w:rsid w:val="00DC6337"/>
    <w:rsid w:val="00DD7893"/>
    <w:rsid w:val="00E31E84"/>
    <w:rsid w:val="00E40E13"/>
    <w:rsid w:val="00EA55F2"/>
    <w:rsid w:val="00ED1729"/>
    <w:rsid w:val="00EF5594"/>
    <w:rsid w:val="00F121DB"/>
    <w:rsid w:val="00FB755F"/>
    <w:rsid w:val="00FD343C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  <w:style w:type="paragraph" w:styleId="ab">
    <w:name w:val="List Paragraph"/>
    <w:basedOn w:val="a"/>
    <w:uiPriority w:val="34"/>
    <w:qFormat/>
    <w:rsid w:val="00ED1729"/>
    <w:pPr>
      <w:spacing w:after="0" w:line="240" w:lineRule="auto"/>
      <w:ind w:leftChars="200" w:left="48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371</Words>
  <Characters>2116</Characters>
  <Application>Microsoft Office Word</Application>
  <DocSecurity>0</DocSecurity>
  <Lines>17</Lines>
  <Paragraphs>4</Paragraphs>
  <ScaleCrop>false</ScaleCrop>
  <Company>HP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29</cp:revision>
  <cp:lastPrinted>2024-12-09T02:49:00Z</cp:lastPrinted>
  <dcterms:created xsi:type="dcterms:W3CDTF">2024-07-08T07:02:00Z</dcterms:created>
  <dcterms:modified xsi:type="dcterms:W3CDTF">2025-05-05T07:15:00Z</dcterms:modified>
</cp:coreProperties>
</file>